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3B460" w14:textId="77777777" w:rsidR="00F54021" w:rsidRPr="004A69BD" w:rsidRDefault="00F54021" w:rsidP="00F54021">
      <w:pPr>
        <w:ind w:left="4111" w:right="-91" w:firstLine="142"/>
        <w:jc w:val="right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GoBack"/>
      <w:bookmarkEnd w:id="0"/>
      <w:r w:rsidRPr="004A69BD">
        <w:rPr>
          <w:rFonts w:ascii="Times New Roman" w:hAnsi="Times New Roman" w:cs="Times New Roman"/>
          <w:b/>
          <w:bCs/>
          <w:caps/>
          <w:sz w:val="20"/>
          <w:szCs w:val="20"/>
        </w:rPr>
        <w:t>ПРОЕКТ</w:t>
      </w:r>
    </w:p>
    <w:p w14:paraId="07BBAA3C" w14:textId="77777777" w:rsidR="00F54021" w:rsidRPr="004A69BD" w:rsidRDefault="00F54021" w:rsidP="00F54021">
      <w:pPr>
        <w:ind w:right="-91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57E6DBA" w14:textId="77777777" w:rsidR="00F54021" w:rsidRPr="004A69BD" w:rsidRDefault="00F54021" w:rsidP="00F54021">
      <w:pPr>
        <w:ind w:right="-271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A69BD">
        <w:rPr>
          <w:rFonts w:ascii="Times New Roman" w:hAnsi="Times New Roman" w:cs="Times New Roman"/>
          <w:b/>
          <w:bCs/>
          <w:caps/>
        </w:rPr>
        <w:t xml:space="preserve">                                         Администрация Карагинского муниципального района</w:t>
      </w:r>
    </w:p>
    <w:p w14:paraId="1E445FAD" w14:textId="77777777" w:rsidR="00F54021" w:rsidRPr="004A69BD" w:rsidRDefault="00F54021" w:rsidP="00F54021">
      <w:pPr>
        <w:pStyle w:val="afa"/>
        <w:jc w:val="center"/>
        <w:outlineLvl w:val="0"/>
        <w:rPr>
          <w:rStyle w:val="afb"/>
          <w:rFonts w:ascii="Times New Roman" w:hAnsi="Times New Roman" w:cs="Times New Roman"/>
          <w:noProof/>
          <w:sz w:val="24"/>
          <w:szCs w:val="24"/>
        </w:rPr>
      </w:pPr>
    </w:p>
    <w:p w14:paraId="401720ED" w14:textId="77777777" w:rsidR="00F54021" w:rsidRPr="004A69BD" w:rsidRDefault="00F54021" w:rsidP="005B60F0">
      <w:pPr>
        <w:pStyle w:val="afa"/>
        <w:jc w:val="center"/>
        <w:outlineLvl w:val="0"/>
        <w:rPr>
          <w:rFonts w:ascii="Times New Roman" w:hAnsi="Times New Roman" w:cs="Times New Roman"/>
          <w:b/>
          <w:noProof/>
          <w:color w:val="26282F"/>
          <w:sz w:val="24"/>
          <w:szCs w:val="24"/>
        </w:rPr>
      </w:pPr>
      <w:r w:rsidRPr="004A69BD">
        <w:rPr>
          <w:rStyle w:val="afb"/>
          <w:rFonts w:ascii="Times New Roman" w:hAnsi="Times New Roman" w:cs="Times New Roman"/>
          <w:noProof/>
          <w:sz w:val="24"/>
          <w:szCs w:val="24"/>
        </w:rPr>
        <w:t>П О С Т А Н О В Л Е Н И Е</w:t>
      </w:r>
    </w:p>
    <w:p w14:paraId="5256FCF6" w14:textId="77777777" w:rsidR="00F54021" w:rsidRPr="004A69BD" w:rsidRDefault="00F54021" w:rsidP="00F54021">
      <w:pPr>
        <w:rPr>
          <w:rFonts w:ascii="Times New Roman" w:hAnsi="Times New Roman" w:cs="Times New Roman"/>
          <w:u w:val="single"/>
        </w:rPr>
      </w:pPr>
    </w:p>
    <w:p w14:paraId="6E33538A" w14:textId="77777777" w:rsidR="00F54021" w:rsidRPr="004A69BD" w:rsidRDefault="00F54021" w:rsidP="00F54021">
      <w:pPr>
        <w:rPr>
          <w:rFonts w:ascii="Times New Roman" w:hAnsi="Times New Roman" w:cs="Times New Roman"/>
          <w:u w:val="single"/>
        </w:rPr>
      </w:pPr>
      <w:r w:rsidRPr="004A69BD">
        <w:rPr>
          <w:rFonts w:ascii="Times New Roman" w:hAnsi="Times New Roman" w:cs="Times New Roman"/>
          <w:u w:val="single"/>
        </w:rPr>
        <w:t>«___»</w:t>
      </w:r>
      <w:r w:rsidRPr="004A69BD">
        <w:rPr>
          <w:rFonts w:ascii="Times New Roman" w:hAnsi="Times New Roman" w:cs="Times New Roman"/>
        </w:rPr>
        <w:t xml:space="preserve"> _</w:t>
      </w:r>
      <w:r w:rsidRPr="004A69BD">
        <w:rPr>
          <w:rFonts w:ascii="Times New Roman" w:hAnsi="Times New Roman" w:cs="Times New Roman"/>
          <w:u w:val="single"/>
        </w:rPr>
        <w:t>_______ 2024</w:t>
      </w:r>
      <w:r w:rsidRPr="004A69BD">
        <w:rPr>
          <w:rFonts w:ascii="Times New Roman" w:hAnsi="Times New Roman" w:cs="Times New Roman"/>
        </w:rPr>
        <w:t xml:space="preserve">г.                                     </w:t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  <w:u w:val="single"/>
        </w:rPr>
        <w:t>№ ____</w:t>
      </w:r>
    </w:p>
    <w:p w14:paraId="4218BDBC" w14:textId="77777777" w:rsidR="00F54021" w:rsidRPr="004A69BD" w:rsidRDefault="00F54021" w:rsidP="00F54021">
      <w:pPr>
        <w:ind w:right="3967"/>
        <w:jc w:val="center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  <w:t>п. Оссора</w:t>
      </w:r>
    </w:p>
    <w:p w14:paraId="4A339EA7" w14:textId="77777777" w:rsidR="00F54021" w:rsidRPr="004A69BD" w:rsidRDefault="00F54021" w:rsidP="00F54021">
      <w:pPr>
        <w:pStyle w:val="s3"/>
        <w:shd w:val="clear" w:color="auto" w:fill="FFFFFF"/>
        <w:ind w:right="5102"/>
        <w:jc w:val="both"/>
        <w:rPr>
          <w:color w:val="000000"/>
        </w:rPr>
      </w:pPr>
      <w:r w:rsidRPr="004A69BD">
        <w:rPr>
          <w:color w:val="000000"/>
        </w:rPr>
        <w:t>Об утверждение муниципальной программы "Развитие культуры в Карагинском районе"</w:t>
      </w:r>
    </w:p>
    <w:p w14:paraId="395A3FD7" w14:textId="7EF81FEB" w:rsidR="00F54021" w:rsidRPr="004A69BD" w:rsidRDefault="00F54021" w:rsidP="00320368">
      <w:pPr>
        <w:widowControl w:val="0"/>
        <w:tabs>
          <w:tab w:val="left" w:pos="979"/>
        </w:tabs>
        <w:autoSpaceDE w:val="0"/>
        <w:autoSpaceDN w:val="0"/>
        <w:adjustRightInd w:val="0"/>
        <w:spacing w:line="319" w:lineRule="exact"/>
        <w:ind w:firstLine="709"/>
        <w:jc w:val="both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>В соответствии с Бюджетного кодекса Российской Федерации, Федеральным законом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06.10.2003 года № 131-ФЗ «Об общих принципах организации местного самоуправления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 xml:space="preserve">в Российской Федерации», </w:t>
      </w:r>
      <w:r w:rsidRPr="004A69BD">
        <w:rPr>
          <w:rFonts w:ascii="Times New Roman" w:hAnsi="Times New Roman" w:cs="Times New Roman"/>
          <w:color w:val="000000"/>
        </w:rPr>
        <w:t>П</w:t>
      </w:r>
      <w:r w:rsidRPr="004A69BD">
        <w:rPr>
          <w:rFonts w:ascii="Times New Roman" w:hAnsi="Times New Roman" w:cs="Times New Roman"/>
        </w:rPr>
        <w:t>остановлением Главы Карагинского муниципального района</w:t>
      </w:r>
      <w:r w:rsidRPr="004A69BD">
        <w:rPr>
          <w:rFonts w:ascii="Times New Roman" w:hAnsi="Times New Roman" w:cs="Times New Roman"/>
        </w:rPr>
        <w:br/>
        <w:t>от 17.09.2014г. № 321 «Об утверждении Порядка разработки, реализации и оценки эффективности  муниципальных программ в Карагинском муниципальном районе и методических указаний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по разработке и реализации муниципальных Программ в Карагинском муниципальном районе», Уставом администрации Карагинского муниципального района, а так же в целях повышения эффективности бюджетных расходов Карагинского муниципального района,</w:t>
      </w:r>
    </w:p>
    <w:p w14:paraId="564FE668" w14:textId="77777777" w:rsidR="00F54021" w:rsidRPr="004A69BD" w:rsidRDefault="00F54021" w:rsidP="00F54021">
      <w:pPr>
        <w:spacing w:line="360" w:lineRule="auto"/>
        <w:ind w:firstLine="567"/>
        <w:rPr>
          <w:rFonts w:ascii="Times New Roman" w:hAnsi="Times New Roman" w:cs="Times New Roman"/>
          <w:b/>
        </w:rPr>
      </w:pPr>
      <w:r w:rsidRPr="004A69BD">
        <w:rPr>
          <w:rFonts w:ascii="Times New Roman" w:hAnsi="Times New Roman" w:cs="Times New Roman"/>
          <w:b/>
        </w:rPr>
        <w:t>ПОСТАНОВЛЯЮ:</w:t>
      </w:r>
    </w:p>
    <w:p w14:paraId="524712AD" w14:textId="77777777" w:rsidR="00F54021" w:rsidRPr="004A69BD" w:rsidRDefault="00F54021" w:rsidP="00F540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1. Утвердить </w:t>
      </w:r>
      <w:r w:rsidRPr="004A69BD">
        <w:rPr>
          <w:rFonts w:ascii="Times New Roman" w:hAnsi="Times New Roman" w:cs="Times New Roman"/>
          <w:color w:val="000000"/>
        </w:rPr>
        <w:t>муниципальную программу "Развитие культуры в Карагинском районе"</w:t>
      </w:r>
      <w:r w:rsidRPr="004A69BD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14:paraId="0BA44A19" w14:textId="77777777" w:rsidR="00F54021" w:rsidRPr="004A69BD" w:rsidRDefault="00F54021" w:rsidP="00F540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2. Контроль за исполнение настоящего постановление возложить на ответственного исполнителя </w:t>
      </w:r>
      <w:r w:rsidRPr="004A69BD">
        <w:rPr>
          <w:rFonts w:ascii="Times New Roman" w:hAnsi="Times New Roman" w:cs="Times New Roman"/>
          <w:color w:val="000000"/>
        </w:rPr>
        <w:t>муниципальной программы "Развитие культуры в Карагинском районе ".</w:t>
      </w:r>
      <w:r w:rsidRPr="004A69BD">
        <w:rPr>
          <w:rFonts w:ascii="Times New Roman" w:hAnsi="Times New Roman" w:cs="Times New Roman"/>
        </w:rPr>
        <w:t xml:space="preserve">   </w:t>
      </w:r>
    </w:p>
    <w:p w14:paraId="38BB4CFE" w14:textId="45008385" w:rsidR="00F54021" w:rsidRPr="004A69BD" w:rsidRDefault="00F54021" w:rsidP="00F540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3. </w:t>
      </w:r>
      <w:r w:rsidRPr="004A69BD">
        <w:rPr>
          <w:rFonts w:ascii="Times New Roman" w:hAnsi="Times New Roman" w:cs="Times New Roman"/>
          <w:color w:val="000000"/>
        </w:rPr>
        <w:t>Постановление администрации Карагинского муниципального района</w:t>
      </w:r>
      <w:r w:rsidRPr="004A69BD">
        <w:rPr>
          <w:rFonts w:ascii="Times New Roman" w:hAnsi="Times New Roman" w:cs="Times New Roman"/>
          <w:color w:val="000000"/>
        </w:rPr>
        <w:br/>
        <w:t>от 05.11.2014 г. № 386 «Об утверждении муниципальной Программы «Развитие культуры</w:t>
      </w:r>
      <w:r w:rsidR="00320368">
        <w:rPr>
          <w:rFonts w:ascii="Times New Roman" w:hAnsi="Times New Roman" w:cs="Times New Roman"/>
          <w:color w:val="000000"/>
        </w:rPr>
        <w:br/>
      </w:r>
      <w:r w:rsidRPr="004A69BD">
        <w:rPr>
          <w:rFonts w:ascii="Times New Roman" w:hAnsi="Times New Roman" w:cs="Times New Roman"/>
          <w:color w:val="000000"/>
        </w:rPr>
        <w:t xml:space="preserve">в Карагинском районе» (с внесенными изменениями </w:t>
      </w:r>
      <w:r w:rsidRPr="004A69BD">
        <w:rPr>
          <w:rFonts w:ascii="Times New Roman" w:hAnsi="Times New Roman" w:cs="Times New Roman"/>
        </w:rPr>
        <w:t>от 11.06.2015  г. № 111, от 29.09.2015 г. № 178, 27.11.2015 г. № 224,  от 09.03.2016 г. № 52, от 12.05.2016 г. № 87, от 12.05.2016 г. № 109,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15.11.2016 г. № 216, от 07.12.2016 г. № 237, от 13.02.2017 г. № 25, от 05.06.2017 г. №  122,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09.01.2018 г. № 02, от 13.06.2018 г. № 287, от 20.08.2018 г. №366, от 29.01.2018г. № 543,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13.-6.2018 г. № 287, от 20.08.2018 г. № 366, от 29.12.2018 г. № 543, от 27.02.2019 г. № 93,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18.06.2020 г. № 235, от 11.12.2020 г. № 438, от 28.04.2021 г. № 158, от 07.06.2021 г. № 218,</w:t>
      </w:r>
      <w:r w:rsidR="00320368">
        <w:rPr>
          <w:rFonts w:ascii="Times New Roman" w:hAnsi="Times New Roman" w:cs="Times New Roman"/>
        </w:rPr>
        <w:br/>
      </w:r>
      <w:r w:rsidRPr="004A69BD">
        <w:rPr>
          <w:rFonts w:ascii="Times New Roman" w:hAnsi="Times New Roman" w:cs="Times New Roman"/>
        </w:rPr>
        <w:t>от 22.04.2022 г. №165, от 20.04.2023 № 178, от 16.04.2024 № 149, от 20.05.2024 № 184, от 04.10.2024 г. № 391</w:t>
      </w:r>
      <w:r w:rsidRPr="004A69BD">
        <w:rPr>
          <w:rFonts w:ascii="Times New Roman" w:hAnsi="Times New Roman" w:cs="Times New Roman"/>
          <w:color w:val="000000"/>
        </w:rPr>
        <w:t xml:space="preserve">) считать утратившим силу с 01.01.2026г. </w:t>
      </w:r>
    </w:p>
    <w:p w14:paraId="048570B0" w14:textId="77777777" w:rsidR="00F54021" w:rsidRPr="004A69BD" w:rsidRDefault="00F54021" w:rsidP="00F540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4. Настоящее постановление вступает в силу с момента обнародования в официальном сетевом издании </w:t>
      </w:r>
      <w:proofErr w:type="spellStart"/>
      <w:r w:rsidRPr="004A69BD">
        <w:rPr>
          <w:rFonts w:ascii="Times New Roman" w:hAnsi="Times New Roman" w:cs="Times New Roman"/>
        </w:rPr>
        <w:t>Карагинский.рф</w:t>
      </w:r>
      <w:proofErr w:type="spellEnd"/>
      <w:r w:rsidRPr="004A69BD">
        <w:rPr>
          <w:rFonts w:ascii="Times New Roman" w:hAnsi="Times New Roman" w:cs="Times New Roman"/>
        </w:rPr>
        <w:t xml:space="preserve"> и применяется к правоотношениям при разработке муниципальной программы, а также при формировании бюджета Карагинского муниципального района на 2025 год и плановый период 2026 и 2027 годов.</w:t>
      </w:r>
    </w:p>
    <w:p w14:paraId="0E40BD33" w14:textId="77777777" w:rsidR="00F54021" w:rsidRPr="004A69BD" w:rsidRDefault="00F54021" w:rsidP="00F54021">
      <w:pPr>
        <w:tabs>
          <w:tab w:val="left" w:pos="720"/>
        </w:tabs>
        <w:spacing w:line="240" w:lineRule="atLeast"/>
        <w:ind w:firstLine="567"/>
        <w:jc w:val="both"/>
        <w:rPr>
          <w:rFonts w:ascii="Times New Roman" w:hAnsi="Times New Roman" w:cs="Times New Roman"/>
        </w:rPr>
      </w:pPr>
    </w:p>
    <w:p w14:paraId="64A6F5E9" w14:textId="77777777" w:rsidR="00F54021" w:rsidRPr="004A69BD" w:rsidRDefault="00F54021" w:rsidP="005B60F0">
      <w:pPr>
        <w:pStyle w:val="afc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Глава Карагинского </w:t>
      </w:r>
    </w:p>
    <w:p w14:paraId="7434E82C" w14:textId="0DDEC685" w:rsidR="00F54021" w:rsidRPr="004A69BD" w:rsidRDefault="00F54021" w:rsidP="005B60F0">
      <w:pPr>
        <w:pStyle w:val="afc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муниципального района                                           </w:t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  <w:t xml:space="preserve">           </w:t>
      </w:r>
      <w:r w:rsidR="004A69BD" w:rsidRPr="004A69BD">
        <w:rPr>
          <w:rFonts w:ascii="Times New Roman" w:hAnsi="Times New Roman" w:cs="Times New Roman"/>
        </w:rPr>
        <w:t xml:space="preserve">              </w:t>
      </w:r>
      <w:r w:rsidRPr="004A69BD">
        <w:rPr>
          <w:rFonts w:ascii="Times New Roman" w:hAnsi="Times New Roman" w:cs="Times New Roman"/>
        </w:rPr>
        <w:t xml:space="preserve">       В.Н. Гаврилов</w:t>
      </w:r>
    </w:p>
    <w:p w14:paraId="2CBBDBD8" w14:textId="77777777" w:rsidR="00F54021" w:rsidRPr="004A69BD" w:rsidRDefault="00F54021" w:rsidP="00F54021">
      <w:pPr>
        <w:rPr>
          <w:rFonts w:ascii="Times New Roman" w:hAnsi="Times New Roman" w:cs="Times New Roman"/>
        </w:rPr>
      </w:pPr>
    </w:p>
    <w:p w14:paraId="3DEDAAB0" w14:textId="77777777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lastRenderedPageBreak/>
        <w:t>Согласовано:</w:t>
      </w:r>
    </w:p>
    <w:p w14:paraId="61B9E4C6" w14:textId="5754F9CD" w:rsidR="00F54021" w:rsidRPr="004A69BD" w:rsidRDefault="005B60F0" w:rsidP="005B60F0">
      <w:pPr>
        <w:pStyle w:val="afc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>Начальник</w:t>
      </w:r>
      <w:r w:rsidR="00F54021" w:rsidRPr="004A69BD">
        <w:rPr>
          <w:rFonts w:ascii="Times New Roman" w:hAnsi="Times New Roman" w:cs="Times New Roman"/>
        </w:rPr>
        <w:t xml:space="preserve"> отдела по экономическому </w:t>
      </w:r>
      <w:r w:rsidR="00F54021" w:rsidRPr="004A69BD">
        <w:rPr>
          <w:rFonts w:ascii="Times New Roman" w:hAnsi="Times New Roman" w:cs="Times New Roman"/>
        </w:rPr>
        <w:tab/>
      </w:r>
      <w:r w:rsidR="00F54021" w:rsidRPr="004A69BD">
        <w:rPr>
          <w:rFonts w:ascii="Times New Roman" w:hAnsi="Times New Roman" w:cs="Times New Roman"/>
        </w:rPr>
        <w:tab/>
      </w:r>
      <w:r w:rsidR="00F54021" w:rsidRPr="004A69BD">
        <w:rPr>
          <w:rFonts w:ascii="Times New Roman" w:hAnsi="Times New Roman" w:cs="Times New Roman"/>
        </w:rPr>
        <w:tab/>
        <w:t xml:space="preserve">                        </w:t>
      </w:r>
      <w:r w:rsidRPr="004A69BD">
        <w:rPr>
          <w:rFonts w:ascii="Times New Roman" w:hAnsi="Times New Roman" w:cs="Times New Roman"/>
        </w:rPr>
        <w:t xml:space="preserve">  </w:t>
      </w:r>
      <w:r w:rsidR="004A69BD" w:rsidRPr="004A69BD">
        <w:rPr>
          <w:rFonts w:ascii="Times New Roman" w:hAnsi="Times New Roman" w:cs="Times New Roman"/>
        </w:rPr>
        <w:t xml:space="preserve">           </w:t>
      </w:r>
      <w:r w:rsidRPr="004A69BD">
        <w:rPr>
          <w:rFonts w:ascii="Times New Roman" w:hAnsi="Times New Roman" w:cs="Times New Roman"/>
        </w:rPr>
        <w:t xml:space="preserve">  А.С. Кривозубова</w:t>
      </w:r>
    </w:p>
    <w:p w14:paraId="338A5AAB" w14:textId="77777777" w:rsidR="00F54021" w:rsidRPr="004A69BD" w:rsidRDefault="00F54021" w:rsidP="005B60F0">
      <w:pPr>
        <w:pStyle w:val="afc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>развитию и инвестициям</w:t>
      </w:r>
    </w:p>
    <w:p w14:paraId="5DC52AAF" w14:textId="77777777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</w:p>
    <w:p w14:paraId="7003703C" w14:textId="6BC7E0B3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 xml:space="preserve">Руководитель финансового управления                                                          </w:t>
      </w:r>
      <w:r w:rsidR="004A69BD" w:rsidRPr="004A69BD">
        <w:rPr>
          <w:rFonts w:ascii="Times New Roman" w:hAnsi="Times New Roman" w:cs="Times New Roman"/>
        </w:rPr>
        <w:t xml:space="preserve">               </w:t>
      </w:r>
      <w:r w:rsidRPr="004A69BD">
        <w:rPr>
          <w:rFonts w:ascii="Times New Roman" w:hAnsi="Times New Roman" w:cs="Times New Roman"/>
        </w:rPr>
        <w:t xml:space="preserve">          Е.А. Тихонова</w:t>
      </w:r>
    </w:p>
    <w:p w14:paraId="4EF5A6E1" w14:textId="77777777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</w:p>
    <w:p w14:paraId="410FF3F5" w14:textId="4FE7563C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  <w:r w:rsidRPr="004A69BD">
        <w:rPr>
          <w:rFonts w:ascii="Times New Roman" w:hAnsi="Times New Roman" w:cs="Times New Roman"/>
        </w:rPr>
        <w:t>Начальник правового отдела</w:t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</w:r>
      <w:r w:rsidRPr="004A69BD">
        <w:rPr>
          <w:rFonts w:ascii="Times New Roman" w:hAnsi="Times New Roman" w:cs="Times New Roman"/>
        </w:rPr>
        <w:tab/>
        <w:t xml:space="preserve">          </w:t>
      </w:r>
      <w:r w:rsidR="004A69BD" w:rsidRPr="004A69BD">
        <w:rPr>
          <w:rFonts w:ascii="Times New Roman" w:hAnsi="Times New Roman" w:cs="Times New Roman"/>
        </w:rPr>
        <w:t xml:space="preserve">   </w:t>
      </w:r>
      <w:r w:rsidRPr="004A69BD">
        <w:rPr>
          <w:rFonts w:ascii="Times New Roman" w:hAnsi="Times New Roman" w:cs="Times New Roman"/>
        </w:rPr>
        <w:t xml:space="preserve">               </w:t>
      </w:r>
      <w:r w:rsidR="004A69BD" w:rsidRPr="004A69BD">
        <w:rPr>
          <w:rFonts w:ascii="Times New Roman" w:hAnsi="Times New Roman" w:cs="Times New Roman"/>
        </w:rPr>
        <w:t xml:space="preserve">             </w:t>
      </w:r>
      <w:r w:rsidRPr="004A69BD">
        <w:rPr>
          <w:rFonts w:ascii="Times New Roman" w:hAnsi="Times New Roman" w:cs="Times New Roman"/>
        </w:rPr>
        <w:t xml:space="preserve">    Н.А. Щербина</w:t>
      </w:r>
    </w:p>
    <w:p w14:paraId="1C0EDF43" w14:textId="77777777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</w:p>
    <w:p w14:paraId="0197DE57" w14:textId="77777777" w:rsidR="00F54021" w:rsidRPr="004A69BD" w:rsidRDefault="00F54021" w:rsidP="00F54021">
      <w:pPr>
        <w:ind w:right="-1"/>
        <w:rPr>
          <w:rFonts w:ascii="Times New Roman" w:hAnsi="Times New Roman" w:cs="Times New Roman"/>
        </w:rPr>
      </w:pPr>
    </w:p>
    <w:p w14:paraId="3A3970A5" w14:textId="77777777" w:rsidR="00F54021" w:rsidRPr="004A69BD" w:rsidRDefault="00F54021" w:rsidP="00F54021">
      <w:pPr>
        <w:ind w:right="-1"/>
        <w:rPr>
          <w:rFonts w:ascii="Times New Roman" w:hAnsi="Times New Roman" w:cs="Times New Roman"/>
          <w:sz w:val="20"/>
          <w:szCs w:val="20"/>
        </w:rPr>
      </w:pPr>
      <w:r w:rsidRPr="004A69BD">
        <w:rPr>
          <w:rFonts w:ascii="Times New Roman" w:hAnsi="Times New Roman" w:cs="Times New Roman"/>
          <w:sz w:val="20"/>
          <w:szCs w:val="20"/>
        </w:rPr>
        <w:t xml:space="preserve">Рассылка: дело-1, </w:t>
      </w:r>
      <w:proofErr w:type="gramStart"/>
      <w:r w:rsidRPr="004A69BD">
        <w:rPr>
          <w:rFonts w:ascii="Times New Roman" w:hAnsi="Times New Roman" w:cs="Times New Roman"/>
          <w:sz w:val="20"/>
          <w:szCs w:val="20"/>
        </w:rPr>
        <w:t>эконом.отдел</w:t>
      </w:r>
      <w:proofErr w:type="gramEnd"/>
      <w:r w:rsidRPr="004A69BD">
        <w:rPr>
          <w:rFonts w:ascii="Times New Roman" w:hAnsi="Times New Roman" w:cs="Times New Roman"/>
          <w:sz w:val="20"/>
          <w:szCs w:val="20"/>
        </w:rPr>
        <w:t xml:space="preserve">-1, фин. управление – 1, бухгалтерия -1 </w:t>
      </w:r>
    </w:p>
    <w:p w14:paraId="336EC908" w14:textId="39951547" w:rsidR="00640DE0" w:rsidRPr="004A69BD" w:rsidRDefault="004A69BD" w:rsidP="004A69BD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54021" w:rsidRPr="004A69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ПАСПОРТ</w:t>
      </w:r>
    </w:p>
    <w:p w14:paraId="3C23133F" w14:textId="77777777" w:rsidR="00640DE0" w:rsidRPr="004A69BD" w:rsidRDefault="00F5402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14:paraId="28A61B79" w14:textId="77777777" w:rsidR="00640DE0" w:rsidRPr="004A69BD" w:rsidRDefault="00640DE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371"/>
      </w:tblGrid>
      <w:tr w:rsidR="00640DE0" w:rsidRPr="004A69BD" w14:paraId="590A7803" w14:textId="77777777" w:rsidTr="005B60F0">
        <w:trPr>
          <w:trHeight w:val="3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C4A8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063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культуры в Карагинском районе"</w:t>
            </w:r>
          </w:p>
        </w:tc>
      </w:tr>
      <w:tr w:rsidR="00640DE0" w:rsidRPr="004A69BD" w14:paraId="6F041589" w14:textId="77777777" w:rsidTr="005B60F0">
        <w:trPr>
          <w:trHeight w:val="8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E0F6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6FD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администрации Карагинского муниципального района от 07.10.2024 № 341 "О разработке муниципальных программ"</w:t>
            </w:r>
          </w:p>
        </w:tc>
      </w:tr>
      <w:tr w:rsidR="00640DE0" w:rsidRPr="004A69BD" w14:paraId="31BF8F7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082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D8E4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администрации Карагинского муниципального района</w:t>
            </w:r>
          </w:p>
        </w:tc>
      </w:tr>
      <w:tr w:rsidR="00640DE0" w:rsidRPr="004A69BD" w14:paraId="6913E5D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D56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80B1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40DE0" w:rsidRPr="004A69BD" w14:paraId="41BE378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0CEC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8CD5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1. Муниципальное бюджетное учреждение дополнительного образования Карагинского района "Карагинская детская школа искусств"</w:t>
            </w:r>
          </w:p>
          <w:p w14:paraId="53008BB6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2. Муниципальное бюджетное учреждение культуры "Карагинская межпоселенческая централизованная библиотечная система"</w:t>
            </w:r>
          </w:p>
          <w:p w14:paraId="56FCB822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3. Муниципальное бюджетное учреждение культуры "Карагинский районный краеведческий музей"</w:t>
            </w:r>
          </w:p>
          <w:p w14:paraId="3830C339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4. Муниципальное бюджетное учреждение культуры "Дом культуры поселка Оссора"</w:t>
            </w:r>
          </w:p>
        </w:tc>
      </w:tr>
      <w:tr w:rsidR="00640DE0" w:rsidRPr="004A69BD" w14:paraId="2FB4DA6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0284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53B3" w14:textId="2FE44A8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t>Создание условий для сохранения и популяризации культурного и исторического наследия Карагинского района, обеспечения равного доступа населения</w:t>
            </w:r>
            <w:r w:rsidR="00320368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t>к культурным ценностям, активного вовлечения граждан</w:t>
            </w:r>
            <w:r w:rsidR="00320368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t>в культурную жизнь, а также формирования традиционных российских ценностей, гражданственности и патриотизма, улучшения качества образования в сфере культуры</w:t>
            </w:r>
            <w:r w:rsidR="00320368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</w:rPr>
              <w:t xml:space="preserve">и искусства </w:t>
            </w:r>
          </w:p>
        </w:tc>
      </w:tr>
      <w:tr w:rsidR="00640DE0" w:rsidRPr="004A69BD" w14:paraId="53476B74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D212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C8AB" w14:textId="365C3831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1. "Развитие эстетического воспитания детей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в Карагинском районе"</w:t>
            </w:r>
          </w:p>
          <w:p w14:paraId="31241094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2. "Развитие библиотечного дела в Карагинском районе"</w:t>
            </w:r>
          </w:p>
          <w:p w14:paraId="4F9CCA0B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3. "Развитие музейного дела в Карагинском районе"</w:t>
            </w:r>
          </w:p>
          <w:p w14:paraId="4CFFDE63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4. "Развитие культурных связей, реализация общественно-значимых мероприятий"</w:t>
            </w:r>
          </w:p>
          <w:p w14:paraId="0F03665E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5. "Развитие культуры в МО СП "поселок Оссора"</w:t>
            </w:r>
          </w:p>
          <w:p w14:paraId="107AD4EE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6. "Региональные проекты"</w:t>
            </w:r>
          </w:p>
        </w:tc>
      </w:tr>
      <w:tr w:rsidR="00640DE0" w:rsidRPr="004A69BD" w14:paraId="3B17DCC3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156F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A6C" w14:textId="77777777" w:rsidR="00640DE0" w:rsidRPr="004A69BD" w:rsidRDefault="00F54021" w:rsidP="004A69BD">
            <w:pPr>
              <w:widowControl w:val="0"/>
              <w:shd w:val="clear" w:color="auto" w:fill="FFFFFF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1. Обеспечение равного доступа населения к культурным ценностям и участию в культурной жизни</w:t>
            </w:r>
          </w:p>
          <w:p w14:paraId="56C16F0A" w14:textId="77777777" w:rsidR="00640DE0" w:rsidRPr="004A69BD" w:rsidRDefault="00F54021" w:rsidP="004A69BD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2. Создание условий для реализации творческого потенциала населения, развития художественного самодеятельного творчества</w:t>
            </w:r>
          </w:p>
          <w:p w14:paraId="55CDAB7F" w14:textId="77777777" w:rsidR="00640DE0" w:rsidRPr="004A69BD" w:rsidRDefault="00F54021" w:rsidP="004A69BD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Обеспечение условий для сохранения нематериального культурного наследия Коренных малочисленных народов Севера, проживающих на территории Карагинского муниципального района </w:t>
            </w:r>
          </w:p>
          <w:p w14:paraId="4E39114F" w14:textId="7DC8DB81" w:rsidR="00640DE0" w:rsidRPr="004A69BD" w:rsidRDefault="00F54021" w:rsidP="004A69BD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4. Развитие инфраструктуры в сфере культуры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повышение уровня оснащенности материально-</w:t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учреждений культуры</w:t>
            </w:r>
          </w:p>
          <w:p w14:paraId="7E59EC4C" w14:textId="3253C2FF" w:rsidR="00640DE0" w:rsidRPr="004A69BD" w:rsidRDefault="00F54021" w:rsidP="004A69BD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5. Обеспечение доступности и качества образования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культуры и искусства</w:t>
            </w:r>
          </w:p>
          <w:p w14:paraId="5ACB0F53" w14:textId="254C070F" w:rsidR="00640DE0" w:rsidRPr="004A69BD" w:rsidRDefault="00F54021" w:rsidP="004A69BD">
            <w:pPr>
              <w:widowControl w:val="0"/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6. Повышение доступности и качества библиотечных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и музейных услуг</w:t>
            </w:r>
          </w:p>
        </w:tc>
      </w:tr>
      <w:tr w:rsidR="00640DE0" w:rsidRPr="004A69BD" w14:paraId="70611645" w14:textId="777777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F71D" w14:textId="77777777" w:rsidR="00640DE0" w:rsidRPr="004A69BD" w:rsidRDefault="00F54021" w:rsidP="004A69BD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финансирования программы</w:t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D7F1" w14:textId="77777777" w:rsidR="00640DE0" w:rsidRPr="004A69BD" w:rsidRDefault="00F54021" w:rsidP="004A69BD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297 824, 66400 тыс. рублей, в</w:t>
            </w:r>
            <w:r w:rsidRPr="004A69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  <w:p w14:paraId="2D093289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2026 – 148 912,33200 тыс. рублей</w:t>
            </w:r>
          </w:p>
          <w:p w14:paraId="54E48085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2027 – 148 912,33200 тыс. рублей</w:t>
            </w:r>
          </w:p>
          <w:p w14:paraId="5D23447C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2028 – 0,00000 тыс. рублей</w:t>
            </w:r>
          </w:p>
          <w:p w14:paraId="2D071E8B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2029 – 0,00000 тыс. рублей</w:t>
            </w:r>
          </w:p>
          <w:p w14:paraId="052B77A4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2030 – 0,00000 тыс. рублей</w:t>
            </w:r>
          </w:p>
          <w:p w14:paraId="6F998A71" w14:textId="77777777" w:rsidR="00640DE0" w:rsidRPr="004A69BD" w:rsidRDefault="00F54021" w:rsidP="004A69BD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2031 – 0,00000 тыс. рублей</w:t>
            </w:r>
          </w:p>
        </w:tc>
      </w:tr>
      <w:tr w:rsidR="00640DE0" w:rsidRPr="004A69BD" w14:paraId="695546A3" w14:textId="77777777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53C5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ожидаемых результатов реализации Программы</w:t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8C66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1. Доступность культурных ценностей и информационных ресурсов для различных категорий граждан</w:t>
            </w:r>
          </w:p>
          <w:p w14:paraId="5BA90B1B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2. Укрепление материально-технической базы муниципальных учреждений культуры</w:t>
            </w:r>
          </w:p>
          <w:p w14:paraId="7F1BF3C8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3. Улучшение качества культурно-досугового обслуживания населения</w:t>
            </w:r>
          </w:p>
          <w:p w14:paraId="6E642BDA" w14:textId="4EC4EC76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4. Повышение качества дополнительного образования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культуры и искусства</w:t>
            </w:r>
          </w:p>
          <w:p w14:paraId="13F32F20" w14:textId="4D7397FA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5. Повышение доступности культурных услуг</w:t>
            </w:r>
            <w:r w:rsidR="0032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населения.</w:t>
            </w:r>
          </w:p>
          <w:p w14:paraId="7363ABE0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6. Развитие самодеятельного художественного творчества</w:t>
            </w:r>
          </w:p>
          <w:p w14:paraId="51C594A1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7. Создание благоприятных условий для развития одаренных детей и молодежи</w:t>
            </w:r>
          </w:p>
          <w:p w14:paraId="23E3BFD4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8. Развитие информационных технологий в сфере культуры</w:t>
            </w:r>
          </w:p>
          <w:p w14:paraId="7342EB99" w14:textId="77777777" w:rsidR="00640DE0" w:rsidRPr="004A69BD" w:rsidRDefault="00F54021" w:rsidP="004A69BD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9. Сохранение уровня посещений культурных мероприятий на уровне 2025 года</w:t>
            </w:r>
          </w:p>
        </w:tc>
      </w:tr>
      <w:tr w:rsidR="00640DE0" w:rsidRPr="004A69BD" w14:paraId="1E547CCB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D760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086" w14:textId="77777777" w:rsidR="00640DE0" w:rsidRPr="004A69BD" w:rsidRDefault="00F54021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один этап с 2026 по 2031 годы</w:t>
            </w:r>
          </w:p>
        </w:tc>
      </w:tr>
      <w:tr w:rsidR="004A69BD" w:rsidRPr="004A69BD" w14:paraId="0312B7A4" w14:textId="77777777" w:rsidTr="004A69BD">
        <w:trPr>
          <w:trHeight w:val="10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7234" w14:textId="51FBEF52" w:rsidR="004A69BD" w:rsidRPr="004A69BD" w:rsidRDefault="004A69BD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F661" w14:textId="4918FDE5" w:rsidR="004A69BD" w:rsidRPr="004A69BD" w:rsidRDefault="004A69BD" w:rsidP="004A69BD">
            <w:pPr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9BD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исполнением, качеством и сроками реализации мероприятий Программы, осуществляет отдел по экономическому развитию и инвестициям администрации Карагинского муниципального района</w:t>
            </w:r>
          </w:p>
        </w:tc>
      </w:tr>
    </w:tbl>
    <w:p w14:paraId="2A4431BE" w14:textId="77777777" w:rsidR="00640DE0" w:rsidRPr="004A69BD" w:rsidRDefault="00640DE0">
      <w:pPr>
        <w:widowControl w:val="0"/>
        <w:tabs>
          <w:tab w:val="left" w:pos="44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40DE0" w:rsidRPr="004A69BD" w:rsidSect="004A69BD">
          <w:footerReference w:type="default" r:id="rId7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15351021" w14:textId="77777777" w:rsidR="00640DE0" w:rsidRPr="004A69BD" w:rsidRDefault="00F54021" w:rsidP="005B60F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69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 Технико-экономическое обоснование программы</w:t>
      </w:r>
    </w:p>
    <w:p w14:paraId="2FB88E1E" w14:textId="77777777" w:rsidR="00640DE0" w:rsidRPr="004A69BD" w:rsidRDefault="00640DE0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30DD5A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 Общее состояние проблемной ситуации.</w:t>
      </w:r>
    </w:p>
    <w:p w14:paraId="2BA8B856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"Развитие культуры в Карагинском муниципальном районе" (далее – Программа) разработана в соответствии с целями, принципами и задачами государственной культурной и молодежной политики, указами и поручениями Президента Российской Федерации и на основании распоряжения администрации Карагинского района от 07.10.2024 № 341 "О разработке муниципальных программ". </w:t>
      </w:r>
    </w:p>
    <w:p w14:paraId="02B491A3" w14:textId="42814FF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Основными 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акторами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культурной политики на территории Карагинского муниципального района (далее – Карагинский район) являются восемь муниципальных учреждений культуры. В их числе пять домов культуры, два отделения детской школы искусств, краеведческий музей и централизованная библиотечная система с семью филиалами в муниципальных образованиях – сельских поселений Карагинского района</w:t>
      </w:r>
      <w:r w:rsidRPr="004A69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 на межселенной территории (далее – населенные пункты). </w:t>
      </w:r>
    </w:p>
    <w:p w14:paraId="6443DE3F" w14:textId="022A4B40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реализации культурной и молодежной политики администрация Карагинского муниципального района сталкивается с рядом </w:t>
      </w:r>
      <w:proofErr w:type="gram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</w:t>
      </w:r>
      <w:proofErr w:type="gram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требующих системного подхода в их решении. Основные аспекты текущей ситуации в отрасли культуры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молодежной политики в себя включают:</w:t>
      </w:r>
    </w:p>
    <w:p w14:paraId="1AB21466" w14:textId="23447113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Необходимость сохранения культурного наследия. Карагинский район обладает уникальным культурным наследием и традициями, которые требуют защиты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популяризации. Мероприятия Программы направлены на сохранение и передачу этих ценностей будущим поколениям;</w:t>
      </w:r>
    </w:p>
    <w:p w14:paraId="3CC53AB0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Увеличение культурной активности населения. В последние годы наблюдается нестабильная активность населения в культурной сфере. Реализация актуальных мероприятий и современных проектов Программы позволит активизировать культурную жизнь, привлечь больше людей к участию в общественных событиях и инициативах;</w:t>
      </w:r>
    </w:p>
    <w:p w14:paraId="75693D2A" w14:textId="22DBB0B5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Поддержка молодежи. Молодежь является важной частью общества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ее вовлечение в культурные и социальные проекты Программы способствует формированию активной гражданской позиции. Программа поможет создать условия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самовыражения молодежи, развития их творческих способностей и лидерских качеств;</w:t>
      </w:r>
    </w:p>
    <w:p w14:paraId="615C5C2F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Расширение доступа к культурным ресурсам. Не все учреждения культуры Карагинского района оснащены оборудованием для лиц с ограниченными возможностями здоровья. Программа направлена на улучшение доступности культурных услуг для всех категорий граждан;</w:t>
      </w:r>
    </w:p>
    <w:p w14:paraId="2F494E84" w14:textId="7E8B56E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 Стимулирование социальной активности. Общественно-значимые мероприятия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проекты, проводимые на территории Карагинского района, могут стать основой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формирования активного гражданского общества, что поможет укрепить социальные связи и повысить уровень доверия между жителями и органами местного самоуправления.</w:t>
      </w:r>
    </w:p>
    <w:p w14:paraId="2A55F6D2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разработка Программы является важным шагом к улучшению культурной и молодежной среды, повышению качества жизни населения и созданию условий для устойчивого развития Карагинского района. </w:t>
      </w:r>
    </w:p>
    <w:p w14:paraId="3EEA9A19" w14:textId="77777777" w:rsidR="00640DE0" w:rsidRPr="004A69BD" w:rsidRDefault="00F54021">
      <w:pPr>
        <w:widowControl w:val="0"/>
        <w:spacing w:after="0" w:line="240" w:lineRule="auto"/>
        <w:ind w:right="5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1.2.</w:t>
      </w:r>
      <w:r w:rsidRPr="004A69BD">
        <w:rPr>
          <w:rFonts w:ascii="Times New Roman" w:hAnsi="Times New Roman" w:cs="Times New Roman"/>
          <w:color w:val="000000" w:themeColor="text1"/>
        </w:rPr>
        <w:t> 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причин возникновения проблемной ситуации.</w:t>
      </w:r>
    </w:p>
    <w:p w14:paraId="492699AF" w14:textId="6F3DD3DF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Культура играет важную роль в жизни общества, формируя его идентичность, ценности и традиции. Однако существуют факторы, негативно сказывающиеся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ее развитии в Карагинском районе: </w:t>
      </w:r>
    </w:p>
    <w:p w14:paraId="68E297ED" w14:textId="77777777" w:rsidR="00640DE0" w:rsidRPr="004A69BD" w:rsidRDefault="00F54021" w:rsidP="004A69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 xml:space="preserve">1) Сложные географические и климатические условия. </w:t>
      </w:r>
    </w:p>
    <w:p w14:paraId="57EB58A1" w14:textId="487EB5CB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Удаленность Карагинского района от крупных культурных центров, отдаленность</w:t>
      </w:r>
      <w:r w:rsidR="00320368">
        <w:rPr>
          <w:rFonts w:ascii="Times New Roman" w:hAnsi="Times New Roman" w:cs="Times New Roman"/>
          <w:sz w:val="24"/>
          <w:szCs w:val="24"/>
        </w:rPr>
        <w:br/>
      </w:r>
      <w:r w:rsidRPr="004A69BD">
        <w:rPr>
          <w:rFonts w:ascii="Times New Roman" w:hAnsi="Times New Roman" w:cs="Times New Roman"/>
          <w:sz w:val="24"/>
          <w:szCs w:val="24"/>
        </w:rPr>
        <w:t xml:space="preserve">его населенных пунктов друг от друга, а также отсутствие транспортной доступности между ними затрудняют доступ граждан к культурным ресурсам и мероприятиям. </w:t>
      </w:r>
    </w:p>
    <w:p w14:paraId="7AB40A27" w14:textId="77777777" w:rsidR="00640DE0" w:rsidRPr="004A69BD" w:rsidRDefault="00F54021">
      <w:pPr>
        <w:widowControl w:val="0"/>
        <w:tabs>
          <w:tab w:val="left" w:pos="709"/>
        </w:tabs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Сложные климатические условия затрудняют организацию культурных мероприятий и часто приводят к их отмене, что, в свою очередь, отрицательно влияет на восприятие качества услуг, предоставляемых населению. Зачастую неблагоприятные погодные условия 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приводят к отмене командировок для сотрудников и коллективов самодеятельного творчества, что отрицательно сказывается на повышении квалификации специалистов, обмене творческим опытом и возможности представить Карагинский район на региональном уровне;</w:t>
      </w:r>
    </w:p>
    <w:p w14:paraId="67F6690F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 Отток населения. </w:t>
      </w:r>
    </w:p>
    <w:p w14:paraId="73295E0E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статистическим данным, в 2023 году численность населения Карагинского района сократилась на 649 человек по сравнению с 2012 годом и составила 3403 человека.</w:t>
      </w:r>
    </w:p>
    <w:p w14:paraId="150A37B9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Отток населения оказывает глубокое влияние на снижение культурного потенциала Карагинского района и угасание его традиций и обычаев за счет миграции хранителей национальной культуры, специалистов отрасли и социально активных граждан.</w:t>
      </w:r>
    </w:p>
    <w:p w14:paraId="440878C4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 году в результате миграции руководителя коллектива прекратил свою деятельность последний оставшийся в п. Оссора Карагинского района взрослый национальный ансамбль "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Этгат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";</w:t>
      </w:r>
    </w:p>
    <w:p w14:paraId="140DD8C3" w14:textId="77777777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3) Недостаток инфраструктуры.</w:t>
      </w:r>
    </w:p>
    <w:p w14:paraId="72417758" w14:textId="77777777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Плохое состояние или отсутствие транспортной инфраструктуры в Карагинском районе приводит к следующим последствиям:</w:t>
      </w:r>
    </w:p>
    <w:p w14:paraId="548C683F" w14:textId="77777777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- затрудняет доступ местных жителей к культурным мероприятиям;</w:t>
      </w:r>
    </w:p>
    <w:p w14:paraId="29882DB4" w14:textId="77777777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- ограничивает возможность гастролирующих артистов проводить выступления;</w:t>
      </w:r>
    </w:p>
    <w:p w14:paraId="684E0CAF" w14:textId="685618BD" w:rsidR="00640DE0" w:rsidRPr="004A69BD" w:rsidRDefault="00F54021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9BD">
        <w:rPr>
          <w:rFonts w:ascii="Times New Roman" w:hAnsi="Times New Roman" w:cs="Times New Roman"/>
          <w:sz w:val="24"/>
          <w:szCs w:val="24"/>
        </w:rPr>
        <w:t>- сужает перспективы для коллективов самодеятельного творчества выступать</w:t>
      </w:r>
      <w:r w:rsidR="00320368">
        <w:rPr>
          <w:rFonts w:ascii="Times New Roman" w:hAnsi="Times New Roman" w:cs="Times New Roman"/>
          <w:sz w:val="24"/>
          <w:szCs w:val="24"/>
        </w:rPr>
        <w:br/>
      </w:r>
      <w:r w:rsidRPr="004A69BD">
        <w:rPr>
          <w:rFonts w:ascii="Times New Roman" w:hAnsi="Times New Roman" w:cs="Times New Roman"/>
          <w:sz w:val="24"/>
          <w:szCs w:val="24"/>
        </w:rPr>
        <w:t>за пределами своего населенного пункта;</w:t>
      </w:r>
    </w:p>
    <w:p w14:paraId="15497B8E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Социальный фактор. Низкий уровень активности населения в культурных мероприятиях;</w:t>
      </w:r>
    </w:p>
    <w:p w14:paraId="3F15B23B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Угроза утраты традиционных культурных обычаев и языков в условиях глобализации и ассимиляции.</w:t>
      </w:r>
    </w:p>
    <w:p w14:paraId="3E634B63" w14:textId="7D90FEC2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Оссора Карагинского района с каждым годом уменьшается число представителей коренного населения - коряков, что негативно сказывается на интересе к национальной культуре и, как следствие, на активности оставшихся ее носителей. Так в 2022 году из-за недостатка интереса со стороны учащихся прекратил свою деятельность известный детский национальный ансамбль "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Илькив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", который был создан при общеобразовательной школе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п. Оссора Карагинского района в 2004 году и на протяжении 18 лет успешно выступал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сценах Карагинского района и Камчатского края.</w:t>
      </w:r>
    </w:p>
    <w:p w14:paraId="024FF986" w14:textId="5A4E15FE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 Перечень мер, ранее предпринимаемых к решению проблемной ситуации,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анализ полученных результатов от их реализации.</w:t>
      </w:r>
    </w:p>
    <w:p w14:paraId="51243403" w14:textId="48FD1F59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решения проблемной ситуации в развитии культуры в Карагинском районе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2015 по 2025 годы действовала муниципальная программа "Развитие культуры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Карагинском районе", утвержденная постановлением администрации Карагинского муниципального района от 05.11.2014 № 386 "Об утверждении муниципальной </w:t>
      </w:r>
      <w:r w:rsid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рограммы "Развитие культуры в Карагинском районе" в рамках которой был принят следующий перечень мер:</w:t>
      </w:r>
    </w:p>
    <w:p w14:paraId="74EC48FB" w14:textId="2914911A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 Покупка новых зданий для муниципального бюджетного учреждения культуры "Карагинский районный краеведческий музей" и муниципального бюджетного учреждения культуры "Карагинский сельский дом культуры", а также капитальный ремонт помещений Центральной 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межпоселенческой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библиотеки муниципального бюджетного учреждения культуры "Карагинская межпоселенческая централизованная библиотечная система"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муниципального бюджетного учреждения культуры "Дом культуры поселка Оссора";</w:t>
      </w:r>
    </w:p>
    <w:p w14:paraId="27B8B9A0" w14:textId="77777777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 Организация культурных мероприятий сельского и районного уровней, оплата услуг по организации концертов гастролирующими артистами, 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"Культурного десанта" организуемого министерством культуры Камчатского края;</w:t>
      </w:r>
    </w:p>
    <w:p w14:paraId="74B5ED16" w14:textId="77777777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Обучение и регулярное повышение квалификации специалистов отрасли культуры и молодежной политики;</w:t>
      </w:r>
    </w:p>
    <w:p w14:paraId="02556D84" w14:textId="187D2D3C" w:rsidR="00640DE0" w:rsidRPr="004A69BD" w:rsidRDefault="00F54021" w:rsidP="00320368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Информирование и вовлечение населения. Проведение информационных кампаний для повышения осведомленности о культурных событиях и инициативах, проводимых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 территории Карагинского района.</w:t>
      </w:r>
    </w:p>
    <w:p w14:paraId="225712A2" w14:textId="77777777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Положительные результаты:</w:t>
      </w:r>
    </w:p>
    <w:p w14:paraId="017294BE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Увеличение числа культурных мероприятий и активностей в Карагинском районе, привлечение местного населения, создание пространства для творчества и общения;</w:t>
      </w:r>
    </w:p>
    <w:p w14:paraId="23C0F6DF" w14:textId="60FF6822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Повышение интереса к культуре, вовлечение населения, сохранение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популяризация местных традиций.</w:t>
      </w:r>
    </w:p>
    <w:p w14:paraId="3CCB852E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Увеличение посещаемости мероприятий, рост интереса к культурной жизни района.</w:t>
      </w:r>
    </w:p>
    <w:p w14:paraId="66C11594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Увеличение уровня профессионализма работников, улучшение качества культурных услуг и мероприятий.</w:t>
      </w:r>
    </w:p>
    <w:p w14:paraId="1865CB73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Проблемы и недостатки:</w:t>
      </w:r>
    </w:p>
    <w:p w14:paraId="143AB7D9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Часть мероприятий не привлекли ожидаемого количество участников, что может свидетельствовать о недостаточной информационной кампании, отсутствии культурной активности и интереса у населения;</w:t>
      </w:r>
    </w:p>
    <w:p w14:paraId="2BABB4BC" w14:textId="77777777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Бюджетные ограничения затрудняют реализацию масштабных проектов;</w:t>
      </w:r>
    </w:p>
    <w:p w14:paraId="75414CE9" w14:textId="06B64ABC" w:rsidR="00640DE0" w:rsidRPr="004A69BD" w:rsidRDefault="00F54021">
      <w:pPr>
        <w:widowControl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 Необходимость в постоянном мониторинге и адаптации </w:t>
      </w:r>
      <w:r w:rsid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меняющимся условиям и потребностям населения.</w:t>
      </w:r>
    </w:p>
    <w:p w14:paraId="653084D2" w14:textId="6C5BF1EF" w:rsidR="00640DE0" w:rsidRPr="004A69BD" w:rsidRDefault="00F54021">
      <w:pPr>
        <w:widowControl w:val="0"/>
        <w:spacing w:after="0" w:line="240" w:lineRule="auto"/>
        <w:ind w:right="5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целом, предпринятые меры показали свою эффективность, однако для дальнейшего успешного развития культуры в Карагинском районе необходимо продолжать работу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 выявлением и решением оставшихся проблем, а также адаптировать подходы в соответствии с изменяющимися условиями.</w:t>
      </w:r>
    </w:p>
    <w:p w14:paraId="1164680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 Прогноз дальнейшего развития и последствий проблемной ситуации.</w:t>
      </w:r>
    </w:p>
    <w:p w14:paraId="53F6773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Углубление культурного кризиса. Отсутствие принятых мер для решения текущих проблем культурного развития может повлечь дальнейшее углубление кризиса и как следствие снижение интереса населения к культурным мероприятиям, утрате местных традиций и культурных ценностей, а также снижению уровня образования и культурной осведомленности;</w:t>
      </w:r>
    </w:p>
    <w:p w14:paraId="3147F05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Уменьшение вовлечения сообщества. Отсутствие активного вовлечения местного населения к культурным инициативам и мероприятиям может повлечь отстранение сообщества от культурной (общественной) жизни и как следствие привести к снижению доверия к культурным учреждениям и в целом к местным органам власти;</w:t>
      </w:r>
    </w:p>
    <w:p w14:paraId="2FDCFDE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Отток талантов и ресурсов. В отсутствии поддержки и развития культурной сферы, местные художники, музыканты и творческие личности могут покинуть район в поисках более благоприятных условий для самореализации, что приведет к утрате культурного потенциала;</w:t>
      </w:r>
    </w:p>
    <w:p w14:paraId="4C05196D" w14:textId="7BC548B4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Социальная изоляция. Углубление культурного кризиса может привести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социальной изоляции отдельных групп населения, особенно молодежи, которая не находит интересных и доступных культурных мероприятий;</w:t>
      </w:r>
    </w:p>
    <w:p w14:paraId="7AAD3F43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 Утрата идентичности. Без должной поддержки и развития местной культуры может произойти утрата культурной идентичности, что негативно скажется на самосознании жителей и их привязанности к родному региону;</w:t>
      </w:r>
    </w:p>
    <w:p w14:paraId="6360F74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 Долгосрочные негативные тенденции. Проблемы в культурной сфере могут привести к долгосрочным негативным тенденциям, таким как снижение уровня образования, ухудшение качества жизни и рост социальной напряженности;</w:t>
      </w:r>
    </w:p>
    <w:p w14:paraId="19FB6E6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Принятие конкретных мер по поддержке и развитию культурной среды не только поможет решить текущие проблемы, но и создаст устойчивую основу для будущего, способствуя социальной интеграции, сохранению культурной идентичности и улучшению качества жизни в Карагинском районе.</w:t>
      </w:r>
    </w:p>
    <w:p w14:paraId="5DC853AA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 Обоснование необходимости и целесообразности решения проблем программно-целевым методом. </w:t>
      </w:r>
    </w:p>
    <w:p w14:paraId="693E9B90" w14:textId="710354B0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Программно-целевой метод (далее – ПЦМ) представляет собой системный подход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планированию и реализации мероприятий, направленных на достижение конкретных 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целей. Его применение в решении проблем, связанных с развитием культуры и молодежной политики в Карагинском районе, имеет несколько ключевых обоснований.</w:t>
      </w:r>
    </w:p>
    <w:p w14:paraId="21E2D85A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4A69BD">
        <w:rPr>
          <w:rFonts w:ascii="Times New Roman" w:hAnsi="Times New Roman" w:cs="Times New Roman"/>
        </w:rPr>
        <w:t>)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Системность и комплексность подхода. ПЦМ позволяет рассматривать проблемы культуры и молодежной политики в контексте более широкой системы, учитывая взаимодействие различных факторов и участников, что обеспечивает комплексное решение, охватывающее все аспекты культурной жизни Карагинского района;</w:t>
      </w:r>
    </w:p>
    <w:p w14:paraId="1692C3E6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4A69BD">
        <w:rPr>
          <w:rFonts w:ascii="Times New Roman" w:hAnsi="Times New Roman" w:cs="Times New Roman"/>
        </w:rPr>
        <w:t>)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Четкость целей и задач. ПЦМ подразумевает формулирование четких и измеримых целей, что позволяет не только сосредоточиться на конкретных результатах, но и оценивать эффективность реализуемых мероприятий;</w:t>
      </w:r>
    </w:p>
    <w:p w14:paraId="177201CF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A69BD">
        <w:rPr>
          <w:rFonts w:ascii="Times New Roman" w:hAnsi="Times New Roman" w:cs="Times New Roman"/>
        </w:rPr>
        <w:t>)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Оптимизация ресурсов. Использование ПЦМ способствует более рациональному распределению ресурсов (финансовых, человеческих, временных) за счет четкого определения приоритетов и необходимых мероприятий, что является основополагающем фактором в условиях ограниченного финансирования;</w:t>
      </w:r>
    </w:p>
    <w:p w14:paraId="0BBC1EF8" w14:textId="2C2A3772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4A69BD">
        <w:rPr>
          <w:rFonts w:ascii="Times New Roman" w:hAnsi="Times New Roman" w:cs="Times New Roman"/>
        </w:rPr>
        <w:t>)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Гибкость и адаптивность. ПЦМ позволяет оперативно вносить изменения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Программу в зависимости от текущих условий и потребностей населения, что является актуальным в культурной и молодежной сфере, где интересы и предпочтения могут быстро меняться;</w:t>
      </w:r>
    </w:p>
    <w:p w14:paraId="4AFCCF7C" w14:textId="45E0406B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A69BD">
        <w:rPr>
          <w:rFonts w:ascii="Times New Roman" w:hAnsi="Times New Roman" w:cs="Times New Roman"/>
        </w:rPr>
        <w:t>) 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заинтересованных сторон. ПЦМ предполагает вовлечение различных заинтересованных сторон (государственных органов, местных организаций, населения)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процесс планирования и реализации Программы, что способствует повышению уровня доверия и вовлеченности сообщества в культурные инициативы;</w:t>
      </w:r>
    </w:p>
    <w:p w14:paraId="5FB09525" w14:textId="2C06FB21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4A69BD">
        <w:rPr>
          <w:rFonts w:ascii="Times New Roman" w:hAnsi="Times New Roman" w:cs="Times New Roman"/>
        </w:rPr>
        <w:t>) 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Мониторинг и оценка результатов. ПЦМ включает механизмы мониторинга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оценки, что позволяет отслеживать прогресс, выявлять успешные практики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корректировать действия в случае необходимости. Данный механизм обеспечивает прозрачность и подотчетность в реализации Программы;</w:t>
      </w:r>
    </w:p>
    <w:p w14:paraId="1456A920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7) Долгосрочная перспектива. ПЦМ ориентирован на достижение долгосрочных результатов, что позволяет не только решать текущие проблемы, но и закладывать основу для устойчивого развития культуры в Карагинском районе в будущем.</w:t>
      </w:r>
    </w:p>
    <w:p w14:paraId="5BA2EDB1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Применение ПЦМ в решении проблем культурного развития Карагинского района является необходимым и целесообразным шагом. ПЦМ обеспечивает системный подход, оптимизацию ресурсов, вовлечение сообщества и позволяет достигать устойчивых результатов. В условиях современных вызовов и потребностей населения, использование ПЦМ становится ключевым инструментом для эффективного управления культурными инициативами и программами.</w:t>
      </w:r>
    </w:p>
    <w:p w14:paraId="14857A91" w14:textId="77777777" w:rsidR="005B60F0" w:rsidRPr="004A69BD" w:rsidRDefault="005B60F0">
      <w:pPr>
        <w:widowControl w:val="0"/>
        <w:spacing w:after="0" w:line="240" w:lineRule="auto"/>
        <w:ind w:firstLine="700"/>
        <w:jc w:val="center"/>
        <w:rPr>
          <w:rFonts w:ascii="Times New Roman" w:hAnsi="Times New Roman" w:cs="Times New Roman"/>
          <w:color w:val="000000" w:themeColor="text1"/>
        </w:rPr>
      </w:pPr>
    </w:p>
    <w:p w14:paraId="5FBBC94B" w14:textId="19C89BA4" w:rsidR="00640DE0" w:rsidRPr="004A69BD" w:rsidRDefault="00F54021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A6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 Цели, задачи и сроки реализации </w:t>
      </w:r>
      <w:r w:rsidR="004A6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A69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рограммы, прогноз ожидаемых результатов</w:t>
      </w:r>
    </w:p>
    <w:p w14:paraId="42261A10" w14:textId="77777777" w:rsidR="00640DE0" w:rsidRPr="004A69BD" w:rsidRDefault="00640DE0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C2AD28" w14:textId="7D3432D7" w:rsidR="00640DE0" w:rsidRPr="004A69BD" w:rsidRDefault="00F54021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выполнения задач установленных в рамках анализа проблемных вопросов отрасли культуры и молодежной политики в Карагинском районе Программа предусматривает реализацию шести </w:t>
      </w:r>
      <w:r w:rsid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одпрограмм:</w:t>
      </w:r>
    </w:p>
    <w:p w14:paraId="2979AD1A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"Развитие эстетического воспитания детей в Карагинском районе";</w:t>
      </w:r>
    </w:p>
    <w:p w14:paraId="3BF2828E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"Развитие библиотечного дела в Карагинском районе";</w:t>
      </w:r>
    </w:p>
    <w:p w14:paraId="61875FB2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"Развитие музейного дела в Карагинском районе";</w:t>
      </w:r>
    </w:p>
    <w:p w14:paraId="216F0EE6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"Развитие культурных связей, реализация общественно-значимых мероприятий";</w:t>
      </w:r>
    </w:p>
    <w:p w14:paraId="3C9B6239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 "Развитие культуры в МО СП "поселок Оссора";</w:t>
      </w:r>
    </w:p>
    <w:p w14:paraId="3014084A" w14:textId="77777777" w:rsidR="00640DE0" w:rsidRPr="004A69BD" w:rsidRDefault="00F54021">
      <w:pPr>
        <w:widowControl w:val="0"/>
        <w:spacing w:after="0" w:line="240" w:lineRule="auto"/>
        <w:ind w:firstLine="7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 "Региональные проекты".</w:t>
      </w:r>
    </w:p>
    <w:p w14:paraId="0B8EC1B9" w14:textId="0F846BBD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каждой из подпрограмм определены детализированные и специфические цели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задачи, направленные на достижение поставленных Программой ожидаемых результатов.</w:t>
      </w:r>
    </w:p>
    <w:p w14:paraId="6F934EB1" w14:textId="65A004B2" w:rsidR="00640DE0" w:rsidRPr="004A69BD" w:rsidRDefault="004A69BD" w:rsidP="004A69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  <w:r w:rsidR="00F54021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Подпрограмма "Развитие эстетического воспитания детей в Карагинском районе".</w:t>
      </w:r>
    </w:p>
    <w:p w14:paraId="013ED11E" w14:textId="77777777" w:rsidR="00640DE0" w:rsidRPr="004A69BD" w:rsidRDefault="00640D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92644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Подпрограммы "Развитие эстетического воспитания детей в Карагинском районе" является создание условий для всестороннего художественного и эстетического развития детей и молодежи, формирование их творческих способностей и культурной идентичности через доступ к разнообразным творческим направлениям и качественному образованию в сфере культуры и искусства.</w:t>
      </w:r>
    </w:p>
    <w:p w14:paraId="486DEBA6" w14:textId="5766DACA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Достижение цели Подпрограммы "Развитие эстетического воспитания детей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Карагинском районе" требует решения следующих первоочередных задач: </w:t>
      </w:r>
    </w:p>
    <w:p w14:paraId="3BF628A8" w14:textId="17FB07A1" w:rsidR="00640DE0" w:rsidRPr="004A69BD" w:rsidRDefault="00F54021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Обеспечение доступности, повышение эффективности и качества образования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сфере культуры и искусства;</w:t>
      </w:r>
    </w:p>
    <w:p w14:paraId="6D827757" w14:textId="77777777" w:rsidR="00640DE0" w:rsidRPr="004A69BD" w:rsidRDefault="00F54021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Формирование эстетических ценностей у обучающихся;</w:t>
      </w:r>
    </w:p>
    <w:p w14:paraId="41293B4B" w14:textId="4FE01EA3" w:rsidR="00640DE0" w:rsidRPr="004A69BD" w:rsidRDefault="00F54021">
      <w:pPr>
        <w:widowControl w:val="0"/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Создание условий для качественного образования и развития потенциала детей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молодежи;</w:t>
      </w:r>
    </w:p>
    <w:p w14:paraId="65D47B4B" w14:textId="77777777" w:rsidR="00640DE0" w:rsidRPr="004A69BD" w:rsidRDefault="00F54021">
      <w:pPr>
        <w:widowControl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 Выявление и поддержка творчески одаренных детей и молодежи. </w:t>
      </w:r>
    </w:p>
    <w:p w14:paraId="238ADE4A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Участником Программы, ответственным за реализацию Подпрограммы "Развитие эстетического воспитания детей в Карагинском районе" является муниципальное бюджетное учреждение дополнительного образования Карагинского района "Карагинская детская школа искусств" (далее – МБУДО "Карагинская ДШИ"). </w:t>
      </w:r>
    </w:p>
    <w:p w14:paraId="217E81E5" w14:textId="0D61395C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Подпрограммы "Развитие эстетического воспитания детей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Карагинском районе" реализуются ежегодно посредством предоставления субсидий МБУДО "Карагинская ДШИ" в рамках утвержденного на очередной финансовый год муниципального задания. </w:t>
      </w:r>
    </w:p>
    <w:p w14:paraId="0D49ECD6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поставленных задач в Подпрограмме "Развитие эстетического воспитания детей в Карагинском районе" предусмотрены следующие мероприятия:</w:t>
      </w:r>
    </w:p>
    <w:p w14:paraId="680F7B85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"Расходы на обеспечение деятельности (оказание услуг) учреждений МБУДО "Карагинская ДШИ". В рамках реализации данного мероприятия из бюджета Карагинского района производятся:</w:t>
      </w:r>
    </w:p>
    <w:p w14:paraId="35029CD8" w14:textId="77777777" w:rsidR="00640DE0" w:rsidRPr="004A69BD" w:rsidRDefault="00F54021">
      <w:pPr>
        <w:widowControl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начисление заработной платы, компенсация проезда в отпуск и командировочных расходов работников МБУДО "Карагинская ДШИ";</w:t>
      </w:r>
    </w:p>
    <w:p w14:paraId="4047EA27" w14:textId="77777777" w:rsidR="00640DE0" w:rsidRPr="004A69BD" w:rsidRDefault="00F54021">
      <w:pPr>
        <w:widowControl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связи, коммунальных услуг, работ и услуг по содержанию имущества;</w:t>
      </w:r>
    </w:p>
    <w:p w14:paraId="21EEB249" w14:textId="77777777" w:rsidR="00640DE0" w:rsidRPr="004A69BD" w:rsidRDefault="00F54021">
      <w:pPr>
        <w:widowControl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приобретение материальных ценностей для нужд МБУДО "Карагинская ДШИ";</w:t>
      </w:r>
    </w:p>
    <w:p w14:paraId="5D3A655F" w14:textId="77777777" w:rsidR="00640DE0" w:rsidRPr="004A69BD" w:rsidRDefault="00F54021">
      <w:pPr>
        <w:widowControl w:val="0"/>
        <w:spacing w:after="0" w:line="240" w:lineRule="auto"/>
        <w:ind w:right="-8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аналогичные расходы.</w:t>
      </w:r>
    </w:p>
    <w:p w14:paraId="244FD8F6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"Создание условий для полноценной самореализации, саморазвития учащихся, учебного процесса в целом МБУДО "Карагинская ДШИ". В рамках реализации данного мероприятия из бюджета Карагинского района   производятся:</w:t>
      </w:r>
    </w:p>
    <w:p w14:paraId="26431AFA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проведением мероприятий;</w:t>
      </w:r>
    </w:p>
    <w:p w14:paraId="776EB8D7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материальных ценностей, необходимых для реализации образовательного процесса;</w:t>
      </w:r>
    </w:p>
    <w:p w14:paraId="6DB61001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участием обучающихся в мероприятиях различного уровня;</w:t>
      </w:r>
    </w:p>
    <w:p w14:paraId="7C90F8F6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по подготовке, переподготовке, повышению квалификации работников;</w:t>
      </w:r>
    </w:p>
    <w:p w14:paraId="60ABE648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обеспечением противопожарной ситуации в МБУДО "Карагинская ДШИ";</w:t>
      </w:r>
    </w:p>
    <w:p w14:paraId="3DAE4E2B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договоров по ремонту и материально-техническому оснащению;</w:t>
      </w:r>
    </w:p>
    <w:p w14:paraId="62F9A4AE" w14:textId="77777777" w:rsidR="00640DE0" w:rsidRPr="004A69BD" w:rsidRDefault="00F54021">
      <w:pPr>
        <w:widowControl w:val="0"/>
        <w:spacing w:after="0" w:line="240" w:lineRule="auto"/>
        <w:ind w:right="-80"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расходы, не включенные в муниципальное задание.</w:t>
      </w:r>
    </w:p>
    <w:p w14:paraId="22E639D3" w14:textId="568CA6B5" w:rsidR="00640DE0" w:rsidRPr="004A69BD" w:rsidRDefault="004A69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  <w:r w:rsidR="00F54021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реализации мероприятий:</w:t>
      </w:r>
    </w:p>
    <w:tbl>
      <w:tblPr>
        <w:tblStyle w:val="af4"/>
        <w:tblW w:w="97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743"/>
        <w:gridCol w:w="892"/>
        <w:gridCol w:w="808"/>
        <w:gridCol w:w="850"/>
        <w:gridCol w:w="850"/>
        <w:gridCol w:w="850"/>
        <w:gridCol w:w="850"/>
        <w:gridCol w:w="961"/>
      </w:tblGrid>
      <w:tr w:rsidR="005B60F0" w:rsidRPr="004A69BD" w14:paraId="4033B33A" w14:textId="77777777" w:rsidTr="00320368">
        <w:trPr>
          <w:trHeight w:val="255"/>
        </w:trPr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450B9F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BC6E6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606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6A5460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6DF21B15" w14:textId="77777777" w:rsidTr="00320368">
        <w:trPr>
          <w:trHeight w:val="390"/>
        </w:trPr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F956F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C4833D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B92AE" w14:textId="77777777" w:rsidR="00640DE0" w:rsidRPr="004A69BD" w:rsidRDefault="00F54021">
            <w:pPr>
              <w:widowControl w:val="0"/>
              <w:spacing w:before="60" w:after="60" w:line="180" w:lineRule="auto"/>
              <w:ind w:left="-109" w:right="-2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базовый</w:t>
            </w:r>
          </w:p>
          <w:p w14:paraId="4E66D6AE" w14:textId="77777777" w:rsidR="00640DE0" w:rsidRPr="004A69BD" w:rsidRDefault="00F54021">
            <w:pPr>
              <w:widowControl w:val="0"/>
              <w:spacing w:before="60" w:after="60" w:line="18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46B743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F16E50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1DF41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ECBE9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15089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B55A8" w14:textId="77777777" w:rsidR="00640DE0" w:rsidRPr="004A69BD" w:rsidRDefault="00F54021">
            <w:pPr>
              <w:widowControl w:val="0"/>
              <w:spacing w:before="60" w:after="6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32CB52CE" w14:textId="77777777" w:rsidTr="00320368">
        <w:trPr>
          <w:trHeight w:val="1217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5DF66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учреждений МБУДО "Карагинская ДШИ"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8461E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сумма расходов, направленных на обеспечение деятельности МБУДО "Карагинская ДШИ" (тыс. руб.)</w:t>
            </w:r>
          </w:p>
        </w:tc>
        <w:tc>
          <w:tcPr>
            <w:tcW w:w="8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69C54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31 259,07000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81B87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33 534,50000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50227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33 534,50000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0729A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D94F04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93AD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2797B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0FC84305" w14:textId="77777777" w:rsidTr="00320368">
        <w:trPr>
          <w:trHeight w:val="435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46AB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Создание условий для полноценной самореализации, саморазвития учащихся, учебного процесса в целом МБУДО "Карагинская ДШИ"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E21E8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обучающихся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9782B2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DB018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962DB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2591A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129B7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A2134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8ABEC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</w:tr>
      <w:tr w:rsidR="005B60F0" w:rsidRPr="004A69BD" w14:paraId="04EA979B" w14:textId="77777777" w:rsidTr="00320368">
        <w:trPr>
          <w:trHeight w:val="890"/>
        </w:trPr>
        <w:tc>
          <w:tcPr>
            <w:tcW w:w="19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FD8D5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E17D5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обучающихся в мероприятиях сельского и районного уровня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4FF8E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8E67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FD88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2044A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B5789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9F5A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16A5F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B60F0" w:rsidRPr="004A69BD" w14:paraId="2C2ACF56" w14:textId="77777777" w:rsidTr="00320368">
        <w:trPr>
          <w:trHeight w:val="984"/>
        </w:trPr>
        <w:tc>
          <w:tcPr>
            <w:tcW w:w="19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6C7A9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67AA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обучающихся в мероприятиях Регионального, Всероссийского и Международного уровня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B6354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E7C7C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A924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9FFDC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98DDE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42330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6C25A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5B60F0" w:rsidRPr="004A69BD" w14:paraId="524FB97F" w14:textId="77777777" w:rsidTr="00320368">
        <w:trPr>
          <w:trHeight w:val="895"/>
        </w:trPr>
        <w:tc>
          <w:tcPr>
            <w:tcW w:w="19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0EB84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7CF30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8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45309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2432F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981D6B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D6650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B001A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FB4CB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7B74C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2984D8F6" w14:textId="77777777" w:rsidTr="00320368">
        <w:trPr>
          <w:trHeight w:val="1182"/>
        </w:trPr>
        <w:tc>
          <w:tcPr>
            <w:tcW w:w="19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C23A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010A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и материально-техническое переоснащение (количество контрактов, ед.)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B10AF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BF0C0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FD429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AFDA4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140C3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5DEB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5DB90" w14:textId="77777777" w:rsidR="00640DE0" w:rsidRPr="004A69BD" w:rsidRDefault="00F54021">
            <w:pPr>
              <w:widowControl w:val="0"/>
              <w:spacing w:before="120" w:after="0" w:line="18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884314D" w14:textId="0F879FF6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мероприятий Подпрограммы "Развитие эстетического воспитания детей 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Карагинском районе" будет содействовать повышению уровня качества и доступности образовательных услуг в сфере культуры и искусства и возможности участия обучающихся МБУДО "Карагинская ДШИ" в мероприятиях различного уровня.</w:t>
      </w:r>
    </w:p>
    <w:p w14:paraId="3264524E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 неуспешной реализации Подпрограммы "Развитие эстетического воспитания детей в Карагинском районе" при исключении форс-мажорных обстоятельств оценивается как минимальный.</w:t>
      </w:r>
    </w:p>
    <w:p w14:paraId="4DB6536D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Негативными факторами, влияющими на реализацию мероприятий Подпрограммы "Развитие эстетического воспитания детей в Карагинском районе" могут стать отсутствие финансирования или неполное финансирование мероприятий из бюджета Карагинского района.</w:t>
      </w:r>
    </w:p>
    <w:p w14:paraId="66AB5550" w14:textId="77777777" w:rsidR="00640DE0" w:rsidRPr="004A69BD" w:rsidRDefault="00F54021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случае финансирование мероприятий будет не существенно, что в целом может привести к снижению качества, предоставляемого детям и молодежи дополнительного образования в сфере культуры и искусства, а также снижению показателей результативности деятельности МБУДО "Карагинская ДШИ".</w:t>
      </w:r>
    </w:p>
    <w:p w14:paraId="55F4BA4C" w14:textId="77777777" w:rsidR="00640DE0" w:rsidRPr="004A69BD" w:rsidRDefault="00640D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9BE674" w14:textId="77777777" w:rsidR="00640DE0" w:rsidRPr="004A69BD" w:rsidRDefault="00F540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"Развитие библиотечного дела в Карагинском районе".</w:t>
      </w:r>
    </w:p>
    <w:p w14:paraId="7FE4B8BE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90519B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Целями Подпрограммы "Развитие библиотечного дела в Карагинском районе" являются:  </w:t>
      </w:r>
    </w:p>
    <w:p w14:paraId="2F974F1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Сохранение нематериального культурного наследия;</w:t>
      </w:r>
    </w:p>
    <w:p w14:paraId="5AC236DD" w14:textId="4CB7BCC2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Создание условий для культурного и интеллектуального развития населения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обеспечение доступа к культурным ценностям и информационным ресурсам различным категориям граждан.</w:t>
      </w:r>
    </w:p>
    <w:p w14:paraId="67BFB2B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Достижение целей Подпрограммы "Развитие библиотечного дела в Карагинском районе" требует решения следующих первоочередных задач: </w:t>
      </w:r>
    </w:p>
    <w:p w14:paraId="403929E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Повышение доступности и качества библиотечных услуг;</w:t>
      </w:r>
    </w:p>
    <w:p w14:paraId="6C090E3B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Пополнение и актуализация библиотечных фондов современными изданиями, включая литературу на различных носителях;</w:t>
      </w:r>
    </w:p>
    <w:p w14:paraId="3273D7A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Создание условий, способствующих повышению роли чтения среди различных групп населения района.</w:t>
      </w:r>
    </w:p>
    <w:p w14:paraId="21261DEE" w14:textId="2D85345D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Участником Программы, ответственным за реализацию </w:t>
      </w:r>
      <w:r w:rsidR="004A69BD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Подпрограммы "Развитие библиотечного дела в Карагинском районе"</w:t>
      </w:r>
      <w:r w:rsid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является муниципальное бюджетное учреждение культуры "Карагинская межпоселенческая централизованная библиотечная система" (далее – МБУК "КМ ЦБС").</w:t>
      </w:r>
    </w:p>
    <w:p w14:paraId="4E5706A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Мероприятия Подпрограммы "Развитие библиотечного дела в Карагинском районе" реализуются ежегодно посредством предоставления субсидий МБУК "КМ ЦБС" в рамках утвержденного на очередной финансовый год муниципального задания. </w:t>
      </w:r>
    </w:p>
    <w:p w14:paraId="7BA64027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поставленных задач в Подпрограмме "Развитие библиотечного дела в Карагинском районе" предусмотрены следующие мероприятия:</w:t>
      </w:r>
    </w:p>
    <w:p w14:paraId="33F8071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"Расходы на обеспечение деятельности (оказание услуг) учреждений МБУК "КМЦБС". В рамках реализации мероприятия из бюджета Карагинского района производятся:</w:t>
      </w:r>
    </w:p>
    <w:p w14:paraId="4D33C40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начисление заработной платы, компенсация проезда в отпуск и командировочных расходов работников МБУК "КМЦБС";</w:t>
      </w:r>
    </w:p>
    <w:p w14:paraId="55F545B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связи, коммунальных услуг, работ и услуг по содержанию имущества;</w:t>
      </w:r>
    </w:p>
    <w:p w14:paraId="3D808E9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приобретение материальных ценностей для нужд МБУК "КМ ЦБС";</w:t>
      </w:r>
    </w:p>
    <w:p w14:paraId="07EC1706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аналогичные расходы.</w:t>
      </w:r>
    </w:p>
    <w:p w14:paraId="073BE992" w14:textId="58D7882F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"Модернизация библиотечной деятельности компьютеризация, включение библиотек района в общее информационное пространство, внедрение новых технологий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практику библиотек". В рамках реализации мероприятия из бюджета Карагинского муниципального района производятся:</w:t>
      </w:r>
    </w:p>
    <w:p w14:paraId="207C35D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проведением мероприятий;</w:t>
      </w:r>
    </w:p>
    <w:p w14:paraId="582A74F6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 по комплектованию библиотечного фонда;</w:t>
      </w:r>
    </w:p>
    <w:p w14:paraId="6FD5E4D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внедрением новых технологий, информатизацией библиотек;</w:t>
      </w:r>
    </w:p>
    <w:p w14:paraId="7BBA213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по подготовке, переподготовке, повышению квалификации работников;</w:t>
      </w:r>
    </w:p>
    <w:p w14:paraId="2E9A267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обеспечением противопожарной ситуации в МБУК "КМЦБС";</w:t>
      </w:r>
    </w:p>
    <w:p w14:paraId="6AC235B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договоров по ремонту и материально-техническому оснащению.</w:t>
      </w:r>
    </w:p>
    <w:p w14:paraId="3794685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расходы, не включенные в муниципальное задание.</w:t>
      </w:r>
    </w:p>
    <w:p w14:paraId="5373421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Федеральный проект "Творческие люди". Мероприятие реализуется путем перечисления денежных поощрений работникам МБУК "КМЦБС" за участие в краевых мероприятиях за счет финансирования федерального и краевого бюджетов.</w:t>
      </w:r>
    </w:p>
    <w:p w14:paraId="07BB7BE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hAnsi="Times New Roman" w:cs="Times New Roman"/>
          <w:color w:val="000000" w:themeColor="text1"/>
        </w:rPr>
        <w:br w:type="column"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реализации мероприятий:</w:t>
      </w:r>
    </w:p>
    <w:p w14:paraId="3E8DC11C" w14:textId="77777777" w:rsidR="005B60F0" w:rsidRPr="004A69BD" w:rsidRDefault="005B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5"/>
        <w:tblW w:w="96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1860"/>
        <w:gridCol w:w="866"/>
        <w:gridCol w:w="834"/>
        <w:gridCol w:w="850"/>
        <w:gridCol w:w="850"/>
        <w:gridCol w:w="850"/>
        <w:gridCol w:w="850"/>
        <w:gridCol w:w="875"/>
      </w:tblGrid>
      <w:tr w:rsidR="005B60F0" w:rsidRPr="004A69BD" w14:paraId="3BAE0D36" w14:textId="77777777">
        <w:trPr>
          <w:trHeight w:val="255"/>
        </w:trPr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627BC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F4BF6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597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1EF16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26AD5DA8" w14:textId="77777777">
        <w:trPr>
          <w:trHeight w:val="480"/>
        </w:trPr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DB1E0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DAF60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9DB6E9" w14:textId="77777777" w:rsidR="00640DE0" w:rsidRPr="004A69BD" w:rsidRDefault="00F54021">
            <w:pPr>
              <w:spacing w:before="60" w:after="60" w:line="180" w:lineRule="auto"/>
              <w:ind w:left="-72" w:right="-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  <w:p w14:paraId="607EFBF5" w14:textId="77777777" w:rsidR="00640DE0" w:rsidRPr="004A69BD" w:rsidRDefault="00F54021">
            <w:pPr>
              <w:spacing w:before="60" w:after="60" w:line="180" w:lineRule="auto"/>
              <w:ind w:left="-72" w:right="-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4D4D4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56EEE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D76DC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58A98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2DDA7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E5A5D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6CE8CD27" w14:textId="77777777">
        <w:trPr>
          <w:trHeight w:val="12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EAE86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учреждений "МБУК "КМЦБС"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A493C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сумма расходов, направленных на обеспечение деятельности МБУК "КМЦБС" (тыс. руб.)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8549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41751,19000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318B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51610,85000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85D8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51610,85000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9DD1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3804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D74E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B33A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14E86BC2" w14:textId="77777777">
        <w:trPr>
          <w:trHeight w:val="720"/>
        </w:trPr>
        <w:tc>
          <w:tcPr>
            <w:tcW w:w="18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3424F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Модернизация библиотечной деятельности компьютеризация, включение библиотек района в общее информационное пространство, внедрение новых технологий в практику библиотек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3B55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библиотеки, в том числе: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02F2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EE57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67D7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9347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FD14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CE61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4C57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5B60F0" w:rsidRPr="004A69BD" w14:paraId="19B016F2" w14:textId="77777777">
        <w:trPr>
          <w:trHeight w:val="440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AA450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E706A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стационарных условиях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B381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36E3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77E80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E443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BD7B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70146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B635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35070</w:t>
            </w:r>
          </w:p>
        </w:tc>
      </w:tr>
      <w:tr w:rsidR="005B60F0" w:rsidRPr="004A69BD" w14:paraId="5FA1B389" w14:textId="77777777">
        <w:trPr>
          <w:trHeight w:val="156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CF6D1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56C8B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 стационара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1E850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A1A6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3DD5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F89C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681F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4002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6867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2596</w:t>
            </w:r>
          </w:p>
        </w:tc>
      </w:tr>
      <w:tr w:rsidR="005B60F0" w:rsidRPr="004A69BD" w14:paraId="0F3312D5" w14:textId="77777777">
        <w:trPr>
          <w:trHeight w:val="440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177F8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43FD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удаленно через сеть Интернет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1A6F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E605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3B07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4C50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77F8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50E2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DC45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3565</w:t>
            </w:r>
          </w:p>
        </w:tc>
      </w:tr>
      <w:tr w:rsidR="005B60F0" w:rsidRPr="004A69BD" w14:paraId="4C0F9646" w14:textId="77777777">
        <w:trPr>
          <w:trHeight w:val="182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6303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3DE8F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комплектование библиотечных фондов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DD91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ED3B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E38A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0389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784C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D4ED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6365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2190</w:t>
            </w:r>
          </w:p>
        </w:tc>
      </w:tr>
      <w:tr w:rsidR="005B60F0" w:rsidRPr="004A69BD" w14:paraId="0EDE1416" w14:textId="77777777">
        <w:trPr>
          <w:trHeight w:val="864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4E02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756FD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культурных и общественно-значимых мероприятий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0EB3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BBB5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F2B8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45F75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DC26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6E91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8053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B60F0" w:rsidRPr="004A69BD" w14:paraId="2A2AF804" w14:textId="77777777">
        <w:trPr>
          <w:trHeight w:val="855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54D81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B52EF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8B7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7481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6671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E908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CB3A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5420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29BA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0C8A4BB0" w14:textId="77777777">
        <w:trPr>
          <w:trHeight w:val="631"/>
        </w:trPr>
        <w:tc>
          <w:tcPr>
            <w:tcW w:w="18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985D2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FB75C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и материально-техническое переоснащение (количество контрактов, ед.)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A17B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DAD4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CC9F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DE94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AC760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F501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1691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5B60F0" w:rsidRPr="004A69BD" w14:paraId="70070440" w14:textId="77777777">
        <w:trPr>
          <w:trHeight w:val="342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663B9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C804F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310D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A068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8937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E788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2984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8AF5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B646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83B06BB" w14:textId="2EA48270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Подпрограммы "Развитие библиотечного дела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Карагинском районе" будет содействовать повышению уровня качества и доступности библиотечных услуг, сохранению уровня посещений библиотек на уровне 2025 года, а также улучшению укомплектованности библиотечных фондов и развитию электронных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удаленных услуг.</w:t>
      </w:r>
    </w:p>
    <w:p w14:paraId="6B7E1AF5" w14:textId="6C4E7620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 неуспешной реализации Подпрограммы "Развитие библиотечного дела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Карагинском районе" при исключении форс-мажорных обстоятельств оценивается как минимальный.</w:t>
      </w:r>
    </w:p>
    <w:p w14:paraId="5FDD1FD7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Негативными факторами, влияющими на реализацию мероприятий Подпрограммы "Развитие библиотечного дела в Карагинском районе", могут стать отсутствие финансирования или неполное финансирование мероприятий из бюджета Карагинского района.</w:t>
      </w:r>
    </w:p>
    <w:p w14:paraId="411B583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случае финансирование мероприятий будет не существенно, что в целом может привести к снижению качества библиотечного обслуживания, недостаточному обновлению библиотечного фонда и, как следствие, снижению показателей результативности деятельности МБУК "КМЦБС".</w:t>
      </w:r>
    </w:p>
    <w:p w14:paraId="30A91C12" w14:textId="64D1DD32" w:rsidR="00640DE0" w:rsidRPr="004A69BD" w:rsidRDefault="004A69BD" w:rsidP="004A6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  <w:r w:rsidR="00F54021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Подпрограмма "Развитие музейного дела в Карагинском районе".</w:t>
      </w:r>
    </w:p>
    <w:p w14:paraId="62A6BD3F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B70A8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Целями Подпрограммы "Развитие музейного дела в Карагинском районе" являются:</w:t>
      </w:r>
    </w:p>
    <w:p w14:paraId="561AD0E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Сохранение и популяризация культурного и исторического наследия в Карагинском районе;</w:t>
      </w:r>
    </w:p>
    <w:p w14:paraId="5DCDFAAC" w14:textId="1498061D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Создание условий для культурного и интеллектуального развития населения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обеспечение доступа к культурным ценностям и информационным ресурсам различным категориям граждан.</w:t>
      </w:r>
    </w:p>
    <w:p w14:paraId="42168BE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целей Подпрограммы "Развитие музейного дела в Карагинском районе" требует решения следующих первоочередных задач: </w:t>
      </w:r>
    </w:p>
    <w:p w14:paraId="7600DFB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Повышение доступности и качества музейных услуг;</w:t>
      </w:r>
    </w:p>
    <w:p w14:paraId="1A93A3C3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Обеспечение гарантированного комплектования музейных фондов новыми экспонатами;</w:t>
      </w:r>
    </w:p>
    <w:p w14:paraId="2CFE2484" w14:textId="58758669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Создание условий, способствующих повышению роли национальной культуры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искусства.</w:t>
      </w:r>
    </w:p>
    <w:p w14:paraId="2CCBAA0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Участником Программы, ответственным за реализацию данной Подпрограмма "Развитие музейного дела в Карагинском районе" является муниципальное бюджетное учреждение культуры "Карагинский районный краеведческий музей" (далее – МБУК "КРКМ").</w:t>
      </w:r>
    </w:p>
    <w:p w14:paraId="1C46B2B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Мероприятия Подпрограмма "Развитие музейного дела в Карагинском районе" реализуются ежегодно посредством предоставления субсидий МБУК "КРКМ" в рамках утвержденного на очередной финансовый год муниципального задания. </w:t>
      </w:r>
    </w:p>
    <w:p w14:paraId="5F43376D" w14:textId="64D2CD1F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поставленных задач в Подпрограмме "Развитие музейного дела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Карагинском районе" предусмотрены следующие мероприятия:</w:t>
      </w:r>
    </w:p>
    <w:p w14:paraId="30B230BB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"Расходы на обеспечение деятельности (оказание услуг) учреждений МБУК "КРКМ". В рамках реализации мероприятия из бюджета Карагинского района производятся:</w:t>
      </w:r>
    </w:p>
    <w:p w14:paraId="3F04517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начисление заработной платы, компенсация проезда в отпуск и командировочных расходов работников учреждения;</w:t>
      </w:r>
    </w:p>
    <w:p w14:paraId="23B74DA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связи, коммунальных услуг, работ и услуг по содержанию имущества;</w:t>
      </w:r>
    </w:p>
    <w:p w14:paraId="4A29E0D2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оснащение музея техническими средствами защиты, предупреждающими износ экспонатов;</w:t>
      </w:r>
    </w:p>
    <w:p w14:paraId="43A2AF22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приобретение материальных ценностей для нужд МБУК "КРКМ";</w:t>
      </w:r>
    </w:p>
    <w:p w14:paraId="532572D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аналогичные расходы.</w:t>
      </w:r>
    </w:p>
    <w:p w14:paraId="5EB33A2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"Модернизация музейной деятельности, компьютеризация, внедрение новых технологий в практику музея, улучшение качества музейно-информационного обслуживания посетителей МБУК "КРКМ". В рамках реализации мероприятия из бюджета Карагинского муниципального района производятся:</w:t>
      </w:r>
    </w:p>
    <w:p w14:paraId="1CCAF623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проведением мероприятий;</w:t>
      </w:r>
    </w:p>
    <w:p w14:paraId="31515BE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внедрением новых технологий, информатизацией библиотек;</w:t>
      </w:r>
    </w:p>
    <w:p w14:paraId="193EA54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по подготовке, переподготовке, повышению квалификации работников;</w:t>
      </w:r>
    </w:p>
    <w:p w14:paraId="1358374B" w14:textId="4B633E1A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расходов, связанных с обеспечением противопожарной ситуации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учреждении;</w:t>
      </w:r>
    </w:p>
    <w:p w14:paraId="3A4DF43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договоров по ремонту и материально-техническому оснащению.</w:t>
      </w:r>
    </w:p>
    <w:p w14:paraId="5B9DBB4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расходов по комплектованию музейного фонда;</w:t>
      </w:r>
    </w:p>
    <w:p w14:paraId="4D25F3C6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расходы, не включенные в муниципальное задание.</w:t>
      </w:r>
    </w:p>
    <w:p w14:paraId="4405C52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gjdgxs" w:colFirst="0" w:colLast="0"/>
      <w:bookmarkEnd w:id="1"/>
      <w:r w:rsidRPr="004A69BD">
        <w:rPr>
          <w:rFonts w:ascii="Times New Roman" w:hAnsi="Times New Roman" w:cs="Times New Roman"/>
          <w:color w:val="000000" w:themeColor="text1"/>
        </w:rPr>
        <w:br w:type="column"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реализации мероприятий:</w:t>
      </w:r>
    </w:p>
    <w:tbl>
      <w:tblPr>
        <w:tblStyle w:val="af6"/>
        <w:tblW w:w="97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915"/>
        <w:gridCol w:w="872"/>
        <w:gridCol w:w="822"/>
        <w:gridCol w:w="822"/>
        <w:gridCol w:w="822"/>
        <w:gridCol w:w="822"/>
        <w:gridCol w:w="822"/>
        <w:gridCol w:w="937"/>
      </w:tblGrid>
      <w:tr w:rsidR="005B60F0" w:rsidRPr="004A69BD" w14:paraId="4D7DEEE4" w14:textId="77777777" w:rsidTr="00320368">
        <w:trPr>
          <w:trHeight w:val="255"/>
          <w:tblHeader/>
        </w:trPr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8406E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7C93B4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591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B2EC4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6B298703" w14:textId="77777777" w:rsidTr="00320368">
        <w:trPr>
          <w:trHeight w:val="225"/>
          <w:tblHeader/>
        </w:trPr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28AEC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D887BA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BDE7C" w14:textId="77777777" w:rsidR="00640DE0" w:rsidRPr="004A69BD" w:rsidRDefault="00F54021">
            <w:pPr>
              <w:spacing w:before="60" w:after="60" w:line="180" w:lineRule="auto"/>
              <w:ind w:left="-35"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  <w:p w14:paraId="70F314CF" w14:textId="77777777" w:rsidR="00640DE0" w:rsidRPr="004A69BD" w:rsidRDefault="00F54021">
            <w:pPr>
              <w:spacing w:before="60" w:after="60" w:line="180" w:lineRule="auto"/>
              <w:ind w:left="-35"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23A44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32204B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D8BB4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5438B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D0C75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399A0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0EE63B1C" w14:textId="77777777" w:rsidTr="00320368">
        <w:trPr>
          <w:trHeight w:val="283"/>
          <w:tblHeader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D609F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Расходы на обеспечение деятельности (оказание услуг) учреждений МБУК "КРКМ"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0883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сумма расходов, направленных на обеспечение деятельности МБУК "КРКМ" (тыс. руб.)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D627EE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7701,89000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6A4C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8380,16000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D80B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8380,16000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120A3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DF3C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E7FD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B7E3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21E1789E" w14:textId="77777777" w:rsidTr="00320368">
        <w:trPr>
          <w:trHeight w:val="283"/>
          <w:tblHeader/>
        </w:trPr>
        <w:tc>
          <w:tcPr>
            <w:tcW w:w="19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651F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Модернизация музейной деятельности, компьютеризация, внедрение новых технологий в практику музея, улучшение качества музейно-информационного обслуживания посетителей МБУК "КРКМ"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2BAA2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проведенных экскурсий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EAD25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54B8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FEAF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4D20E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B26E6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007C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7C01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B60F0" w:rsidRPr="004A69BD" w14:paraId="32401235" w14:textId="77777777" w:rsidTr="00320368">
        <w:trPr>
          <w:trHeight w:val="504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D10D9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C51A9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организованных выставок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5B1C3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158F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DB386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CE855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9D7B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6B68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5CB96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5B60F0" w:rsidRPr="004A69BD" w14:paraId="43535103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7577D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4741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посещений, в том числе: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E513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EAB8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85B1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BB93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DCA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7EDA8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515D4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5B60F0" w:rsidRPr="004A69BD" w14:paraId="27687C7D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7C89D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817C9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стационарных условиях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55177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2F4B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3941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5B87C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33D72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9147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1ADE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5B60F0" w:rsidRPr="004A69BD" w14:paraId="57126D86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C8287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85AF2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 стационара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5D0F5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1DEEB6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BC6A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115B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9E80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79F12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E74C4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B60F0" w:rsidRPr="004A69BD" w14:paraId="7B659AA4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0A437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8B97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удаленно через сеть Интернет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917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A6B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2157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F8093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486A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DB8D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7D3D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11000</w:t>
            </w:r>
          </w:p>
        </w:tc>
      </w:tr>
      <w:tr w:rsidR="005B60F0" w:rsidRPr="004A69BD" w14:paraId="5539F429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A7BBE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99ECBB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комплектование музейных фондов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BB16E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2873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A93BD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28138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406B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2EF0E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9ABA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B60F0" w:rsidRPr="004A69BD" w14:paraId="272A85DB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8BD56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44A10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культурных и общественно-значимых мероприятий    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9F5AB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2814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5762D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374FD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BE32D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72A50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F075F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5B60F0" w:rsidRPr="004A69BD" w14:paraId="551B4D7F" w14:textId="77777777" w:rsidTr="00320368">
        <w:trPr>
          <w:trHeight w:val="283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DDAD5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0E0AB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7B7F1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87EC2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382A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87159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C14903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ABE3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06B26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7F1427DC" w14:textId="77777777" w:rsidTr="00320368">
        <w:trPr>
          <w:trHeight w:val="1041"/>
          <w:tblHeader/>
        </w:trPr>
        <w:tc>
          <w:tcPr>
            <w:tcW w:w="19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8DFED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31F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и материально-техническое переоснащение (количество контрактов, ед.)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059F3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77FDE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13128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78647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714DA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7DED7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CAA75" w14:textId="77777777" w:rsidR="00640DE0" w:rsidRPr="004A69BD" w:rsidRDefault="00F54021">
            <w:pPr>
              <w:spacing w:before="12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34A2F9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Подпрограмма "Развитие музейного дела в Карагинском районе" будет содействовать повышению уровня качества и доступности музейных услуг, сохранению уровня посещений музея на уровне 2025 года, а также улучшению укомплектованности музейных фондов.</w:t>
      </w:r>
    </w:p>
    <w:p w14:paraId="100F7EE8" w14:textId="4925DF4E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Риск неуспешной реализации </w:t>
      </w:r>
      <w:r w:rsidR="00320368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"Развитие музейного дела в Карагинском районе"</w:t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исключении форс-мажорных обстоятельств оценивается как минимальный.</w:t>
      </w:r>
    </w:p>
    <w:p w14:paraId="3D844AB8" w14:textId="57FA5032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Негативными факторами, влияющими на реализацию </w:t>
      </w:r>
      <w:proofErr w:type="gram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мероприятий</w:t>
      </w:r>
      <w:proofErr w:type="gram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Подпрограмма "Развитие музейного дела в Карагинском районе", могут стать отсутствие финансирования или неполное финансирование мероприятий из бюджета Карагинского района.</w:t>
      </w:r>
    </w:p>
    <w:p w14:paraId="173356C7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случае финансирование мероприятий будет не существенно, что в целом может привести к снижению качества музейного обслуживания, недостаточному обновлению музейного фонда и, как следствие, уменьшению заинтересованности населения музейными услугами и снижению показателей результативности деятельности МБУК "КРКМ".</w:t>
      </w:r>
    </w:p>
    <w:p w14:paraId="137A3379" w14:textId="73258CE3" w:rsidR="00640DE0" w:rsidRPr="004A69BD" w:rsidRDefault="004A69BD" w:rsidP="004A6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  <w:r w:rsidR="00F54021"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Подпрограмма "Развитие культурных связей, реализация общественно-значимых мероприятий".</w:t>
      </w:r>
    </w:p>
    <w:p w14:paraId="521552EB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1AD06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Целями Подпрограммы "Развитие культурных связей, реализация общественно-значимых мероприятий" являются: </w:t>
      </w:r>
    </w:p>
    <w:p w14:paraId="7ABA8AE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Сохранение традиций, обычаев и культурных ценностей Карагинского района;</w:t>
      </w:r>
    </w:p>
    <w:p w14:paraId="616FF80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Создание условий для культурного обогащения граждан, поддержка культурных инициатив и активное вовлечение населения в культурную жизнь Карагинского района;</w:t>
      </w:r>
    </w:p>
    <w:p w14:paraId="1F8A968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Развитие традиционных российских ценностно-смысловых и нравственных ориентиров, гражданственности и патриотизма в молодежной среде.</w:t>
      </w:r>
    </w:p>
    <w:p w14:paraId="22BDBA8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целей Подпрограммы "Развитие культурных связей, реализация общественно-значимых мероприятий" требует решения следующих первоочередных задач: </w:t>
      </w:r>
    </w:p>
    <w:p w14:paraId="63A9555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Реализация мероприятий, посвященных знаменательным, памятным и юбилейным датам, традиционным народным праздникам России, Камчатского края и Карагинского района;</w:t>
      </w:r>
    </w:p>
    <w:p w14:paraId="723C8A7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Организация культурно-массовых и других общественно-значимых мероприятий районного уровня;</w:t>
      </w:r>
    </w:p>
    <w:p w14:paraId="1799654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 Содействие развитию добровольческих (волонтерских) и некоммерческих организаций, осуществляющих проекты в сфере культуры и молодежной политики.  </w:t>
      </w:r>
    </w:p>
    <w:p w14:paraId="72CF317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Непосредственным исполнителем мероприятий Подпрограммы "Развитие культурных связей, реализация общественно-значимых мероприятий" выступает отдел культуры администрации Карагинского района. </w:t>
      </w:r>
    </w:p>
    <w:p w14:paraId="11AA099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поставленных задач в Подпрограммы "Развитие культурных связей, реализация общественно-значимых мероприятий" предусмотрены следующие мероприятия:</w:t>
      </w:r>
    </w:p>
    <w:p w14:paraId="433F7BE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"Реализация мероприятий в связи с памятными, знаменательными, юбилейными датами истории Карагинского района, Камчатского края и России, традиционных народных праздников";</w:t>
      </w:r>
    </w:p>
    <w:p w14:paraId="75819C77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"Реализация районных мероприятий,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жизни";</w:t>
      </w:r>
    </w:p>
    <w:p w14:paraId="085C86FB" w14:textId="3EC66EC3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"Поддержка добровольческих (волонтерских) и некоммерческих организаций, в том числе в сфере сохранения культурного наследия народов российской федерации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деятельности по реализации социокультурных проектов в сельской местности". </w:t>
      </w:r>
    </w:p>
    <w:p w14:paraId="60B30780" w14:textId="124076D8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Вышеуказанные мероприятия реализуются ежегодно посредством организации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проведения культурных и общественно-массовых мероприятий за счет средств бюджета Карагинского муниципального района. </w:t>
      </w:r>
    </w:p>
    <w:p w14:paraId="4F339BC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hAnsi="Times New Roman" w:cs="Times New Roman"/>
          <w:color w:val="000000" w:themeColor="text1"/>
        </w:rPr>
        <w:br w:type="column"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реализации мероприятий:</w:t>
      </w:r>
    </w:p>
    <w:p w14:paraId="09ED13AB" w14:textId="77777777" w:rsidR="005B60F0" w:rsidRPr="004A69BD" w:rsidRDefault="005B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7"/>
        <w:tblW w:w="97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695"/>
        <w:gridCol w:w="990"/>
        <w:gridCol w:w="645"/>
        <w:gridCol w:w="675"/>
        <w:gridCol w:w="630"/>
        <w:gridCol w:w="690"/>
        <w:gridCol w:w="660"/>
        <w:gridCol w:w="784"/>
      </w:tblGrid>
      <w:tr w:rsidR="005B60F0" w:rsidRPr="004A69BD" w14:paraId="4194C8FA" w14:textId="77777777" w:rsidTr="00320368">
        <w:trPr>
          <w:trHeight w:val="255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834D3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F7B37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507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16AA6C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48FA639B" w14:textId="77777777" w:rsidTr="00320368">
        <w:trPr>
          <w:trHeight w:val="735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EED3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E70DC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C454B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  <w:p w14:paraId="02CB2FE2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8A5DA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F713E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A82838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BDE3C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9813B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4FA1AE" w14:textId="77777777" w:rsidR="00640DE0" w:rsidRPr="004A69BD" w:rsidRDefault="00F54021">
            <w:pPr>
              <w:spacing w:before="60" w:after="6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157B461B" w14:textId="77777777" w:rsidTr="00320368">
        <w:trPr>
          <w:trHeight w:val="80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C118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мероприятий в связи с памятными, знаменательными, юбилейными датами истории Карагинского района, Камчатского края и России, традиционных народных праздников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8D77C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реализованных культурных и общественно-значимых мероприятий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F846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7C49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D351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A663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0CC1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23BF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4242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B60F0" w:rsidRPr="004A69BD" w14:paraId="4BC18A94" w14:textId="77777777" w:rsidTr="00320368">
        <w:trPr>
          <w:trHeight w:val="1631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D4929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районных мероприятий,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C6B16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организованных культурно-массовых и других общественно-значимых мероприятий районного уровня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4DF8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FB17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79B8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7B6C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BFDF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B728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597E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4A6CDC6E" w14:textId="77777777" w:rsidTr="00320368">
        <w:trPr>
          <w:trHeight w:val="1305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E3943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Поддержка добровольческих (волонтерских) и некоммерческих организаций, в том числе в сфере сохранения культурного наследия народов Российской Федерации и деятельности по реализации социокультурных проектов в сельской местности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7B5F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граждан Карагинского района, зарегистрированных на DOBRO.RF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C19B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39E0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18500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81590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FF08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A71B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9A103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</w:tbl>
    <w:p w14:paraId="4D5148B1" w14:textId="570B929A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Подпрограммы будет содействовать повышению уровня культурной активности населения и развитию добровольчества (волонтерства)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Карагинском районе.</w:t>
      </w:r>
    </w:p>
    <w:p w14:paraId="425E9B3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 неуспешной реализации Подпрограммы "Развитие культурных связей, реализация общественно-значимых мероприятий" при исключении форс-мажорных обстоятельств оценивается как минимальный.</w:t>
      </w:r>
    </w:p>
    <w:p w14:paraId="42769DC6" w14:textId="1EDDD954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Негативными факторами, влияющими на реализацию мероприятий Подпрограммы "Развитие культурных связей, реализация общественно-значимых мероприятий", могут стать отсутствие финансирования или неполное финансирование мероприятий подпрограммы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бюджета Карагинского района.</w:t>
      </w:r>
    </w:p>
    <w:p w14:paraId="5B8F7F42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таком случае недостаточное финансирование Подпрограммы "Развитие культурных связей, реализация общественно-значимых мероприятий" приведет к проведению малобюджетных и непривлекательных для населения мероприятий, либо к их полному отсутствию. Это, в свою очередь, снизит культурную активность граждан Карагинского района и вызовет недовольство по отношению к работе местных властей, что может привести к утрате доверия к ним.</w:t>
      </w:r>
    </w:p>
    <w:p w14:paraId="2B11E803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FE772E" w14:textId="77777777" w:rsidR="00640DE0" w:rsidRPr="004A69BD" w:rsidRDefault="00F54021" w:rsidP="004A6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"Развитие культуры в МО СП "поселок Оссора".</w:t>
      </w:r>
    </w:p>
    <w:p w14:paraId="052F137B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A0AFB25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Целями Подпрограммы "Развитие культуры в МО СП "поселок Оссора" являются:</w:t>
      </w:r>
    </w:p>
    <w:p w14:paraId="1251B3C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идентичности;</w:t>
      </w:r>
    </w:p>
    <w:p w14:paraId="6369A996" w14:textId="24D59752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Повышение уровня качества и доступности культурно-досуговых мероприятий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населения;</w:t>
      </w:r>
    </w:p>
    <w:p w14:paraId="679BBB5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Сохранение традиционной народной культуры и развитие художественного творчества в Карагинском районе.</w:t>
      </w:r>
    </w:p>
    <w:p w14:paraId="5C6F600F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Достижение целей Подпрограммы "Развитие культуры в МО СП "поселок Оссора" требует решения следующих первоочередных задач: </w:t>
      </w:r>
    </w:p>
    <w:p w14:paraId="37C4FCA9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Создание условий для реализации каждым человеком его творческого потенциала, обеспечение гражданам доступа к культурным ценностям;</w:t>
      </w:r>
    </w:p>
    <w:p w14:paraId="1B1DB7B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Обеспечение условий для сохранения нематериального культурного наследия народов, проживающих в Карагинском районе, и развития художественного самодеятельного творчества.</w:t>
      </w:r>
    </w:p>
    <w:p w14:paraId="5E1E870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Участником Программы, ответственным за реализацию данной Подпрограммы "Развитие культуры в МО СП "поселок Оссора" является муниципальное бюджетное учреждение культуры "Дом культуры поселка Оссора" (далее – МБУК "ДК п. Оссора"). </w:t>
      </w:r>
    </w:p>
    <w:p w14:paraId="5430032B" w14:textId="715712CC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Подпрограммы "Развитие культуры в МО СП "поселок Оссора" реализуются ежегодно посредством предоставления субсидий МБУК "ДК п. Оссора"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утвержденного на очередной финансовый год муниципального задания.</w:t>
      </w:r>
    </w:p>
    <w:p w14:paraId="50F675B7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поставленных задач в Подпрограммы "Развитие культуры в МО СП "поселок Оссора" предусмотрены следующие мероприятия:</w:t>
      </w:r>
    </w:p>
    <w:p w14:paraId="1A0ED94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Региональный проект "Обеспечение качественно нового уровня развития инфраструктуры культуры ("Культурная среда")". Мероприятие реализуется путем перечисления денежных средств на капитальный ремонт учреждения за счет финансирования федерального, краевого и местного бюджетов;</w:t>
      </w:r>
    </w:p>
    <w:p w14:paraId="46B3476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Федеральный проект "Творческие люди". Мероприятие реализуется путем перечисления денежных поощрений работникам учреждения за участие в краевых мероприятиях за счет финансирования федерального и краевого бюджетов;</w:t>
      </w:r>
    </w:p>
    <w:p w14:paraId="66C7DC0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 "Обеспечение деятельности МБУК "ДК п. Оссора"". </w:t>
      </w:r>
    </w:p>
    <w:p w14:paraId="1C5060D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начисление заработной платы, компенсация проезда в отпуск и командировочных расходов работников учреждения;</w:t>
      </w:r>
    </w:p>
    <w:p w14:paraId="52A0EF3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оплата услуг связи, коммунальных услуг, работ и услуг по содержанию имущества;</w:t>
      </w:r>
    </w:p>
    <w:p w14:paraId="03056D7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приобретение материальных ценностей для нужд МБУК "ДК п. Оссора";</w:t>
      </w:r>
    </w:p>
    <w:p w14:paraId="0245445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иные аналогичные расходы.</w:t>
      </w:r>
    </w:p>
    <w:p w14:paraId="365AF2AE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"Организация культурно-досуговой деятельности, развитие традиционной культуры и народного творчества".</w:t>
      </w:r>
    </w:p>
    <w:p w14:paraId="5A1CD578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реализуется путем:</w:t>
      </w:r>
    </w:p>
    <w:p w14:paraId="1F36541B" w14:textId="25EC730D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получения денежных средств из местного и краевого бюджета на организацию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проведение культурно-массовых мероприятий, связанных с государственными праздниками и памятными датами Камчатского края, Карагинского района, п. Оссора;</w:t>
      </w:r>
    </w:p>
    <w:p w14:paraId="02455EC9" w14:textId="6F4150B1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получения денежных средств из местного и краевого бюджета на оплату проезда, командировочных расходов, проживания для участников художественных коллективов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исполнителей творческих мероприятиях всероссийского, межрегионального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регионального значения;</w:t>
      </w:r>
    </w:p>
    <w:p w14:paraId="3A5209BB" w14:textId="15A9C7CA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получения денежных средств из местного и краевого бюджета на пошив костюмов, их реставрацию, приобретение необходимой атрибутики, музыкальных инструментов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творческих коллективов дома культуры;</w:t>
      </w:r>
    </w:p>
    <w:p w14:paraId="784C1410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получения денежных средств из местного и краевого бюджета на оплату проезда, командировочных расходов, проживания направленных по вызову-приглашению работников дома культуры для повышения уровня их профессиональной подготовки;</w:t>
      </w:r>
    </w:p>
    <w:p w14:paraId="19AAA572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получения денежных средств из местного и краевого бюджета на покупку оргтехники, видео- и аудиотехники, мебели, комплектующих;</w:t>
      </w:r>
    </w:p>
    <w:p w14:paraId="4299D52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путем получения денежных средств из местного и краевого бюджета на ремонт отдельных помещений дома культуры, здания и прилегающей площади;</w:t>
      </w:r>
    </w:p>
    <w:p w14:paraId="2293826D" w14:textId="300E26DC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путем получения денежных средств из местного и краевого бюджета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материально-техническое оснащение учреждения;</w:t>
      </w:r>
    </w:p>
    <w:p w14:paraId="0FFF6518" w14:textId="4CC2C73F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путем перечисления денежных средств на иные расходы, не включенные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муниципальное задание.</w:t>
      </w:r>
    </w:p>
    <w:p w14:paraId="53D606DC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Ожидаемые результаты от реализации мероприятий:</w:t>
      </w:r>
    </w:p>
    <w:tbl>
      <w:tblPr>
        <w:tblStyle w:val="af8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2095"/>
        <w:gridCol w:w="1080"/>
        <w:gridCol w:w="765"/>
        <w:gridCol w:w="765"/>
        <w:gridCol w:w="765"/>
        <w:gridCol w:w="765"/>
        <w:gridCol w:w="765"/>
        <w:gridCol w:w="735"/>
      </w:tblGrid>
      <w:tr w:rsidR="005B60F0" w:rsidRPr="004A69BD" w14:paraId="7133A91E" w14:textId="77777777">
        <w:trPr>
          <w:trHeight w:val="255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20827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20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F9F08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564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D4A7BB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669CE5EF" w14:textId="77777777">
        <w:trPr>
          <w:trHeight w:val="735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BCB39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03621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896376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  <w:p w14:paraId="7EB966AD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A4FF9F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4B82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307E6A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E6739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AD0D2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9DD55" w14:textId="77777777" w:rsidR="00640DE0" w:rsidRPr="004A69BD" w:rsidRDefault="00F54021">
            <w:pPr>
              <w:spacing w:before="60" w:after="6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31B793E1" w14:textId="77777777">
        <w:trPr>
          <w:trHeight w:val="1686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DFCC8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7614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B5B0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FCF9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CC38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5F7C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01A3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A5FE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F374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5145CAC5" w14:textId="77777777">
        <w:trPr>
          <w:trHeight w:val="645"/>
        </w:trPr>
        <w:tc>
          <w:tcPr>
            <w:tcW w:w="1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DB5A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Федеральный проект "Творческие люди"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C09E1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3ABB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F876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AB19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CD89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B25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F376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E34A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1ADB78B0" w14:textId="77777777">
        <w:trPr>
          <w:trHeight w:val="900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0CFF0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Дома культуры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62B5D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сумма расходов, направленных на обеспечение деятельности МБУК "ДК п. Оссора" (тыс. руб.)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A6E5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38757,68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709F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47037,87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6423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47037,87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6162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C095E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02E0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24B9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689E00D7" w14:textId="77777777">
        <w:trPr>
          <w:trHeight w:val="7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1C9AE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31EEE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и переподготовка, повышение квалификации работников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6811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2B66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C7B0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8FE8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88CD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F9C6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0BB4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B60F0" w:rsidRPr="004A69BD" w14:paraId="22D018A6" w14:textId="77777777">
        <w:trPr>
          <w:trHeight w:val="585"/>
        </w:trPr>
        <w:tc>
          <w:tcPr>
            <w:tcW w:w="183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314B8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культурно-досуговой деятельности, развитие традиционной культуры и народного творчества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E9DCC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культурных и общественно-значимых мероприятий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9BD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F3CF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333B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4A93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D38E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5C515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9D15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B60F0" w:rsidRPr="004A69BD" w14:paraId="77E5E3AE" w14:textId="77777777">
        <w:trPr>
          <w:trHeight w:val="870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E545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5BA9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культурных и общественно-значимых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3DC7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CADB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06CE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F326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CD09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AF56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5C51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</w:tc>
      </w:tr>
      <w:tr w:rsidR="005B60F0" w:rsidRPr="004A69BD" w14:paraId="4E383433" w14:textId="77777777">
        <w:trPr>
          <w:trHeight w:val="58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C877E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6BB38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95A5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C87EA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6E59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2939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406F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C94D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6C4C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</w:t>
            </w:r>
          </w:p>
        </w:tc>
      </w:tr>
      <w:tr w:rsidR="005B60F0" w:rsidRPr="004A69BD" w14:paraId="3EAFADE9" w14:textId="77777777">
        <w:trPr>
          <w:trHeight w:val="1477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778FE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99AC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мероприятий, направленных на сохранение традиций, обычаев и национальных ценностей народов, проживающих в Карагинском район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319A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9C34A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D80E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5FBC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78B211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43FF8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6E86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B60F0" w:rsidRPr="004A69BD" w14:paraId="6E521AFA" w14:textId="77777777">
        <w:trPr>
          <w:trHeight w:val="825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AF9756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DBA5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ремонт и материально-техническое переоснащение (количество контрактов, ед.)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1D433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67E6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BC8A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E627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49CB0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BF8E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7D422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FEB5DBE" w14:textId="77777777" w:rsidR="004A69BD" w:rsidRDefault="004A6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1E81F" w14:textId="4E305A0F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Подпрограммы "Развитие культуры в МО СП "поселок Оссора" будет содействовать повышению уровня качества и доступности культурно-досуговых мероприятий для населения, вовлечению всех групп населения в активную творческую деятельность, поддержанию числа участников клубных формирований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показателя количества посещений культурных мероприятий на уровне 2025 г.</w:t>
      </w:r>
    </w:p>
    <w:p w14:paraId="1B92DE7B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 неуспешной реализации Подпрограммы "Развитие культуры в МО СП "поселок Оссора" при исключении форс-мажорных обстоятельств оценивается как минимальный.</w:t>
      </w:r>
    </w:p>
    <w:p w14:paraId="6C6DD9C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Негативными факторами, влияющими на реализацию мероприятий подпрограммы, могут стать отсутствие финансирования или неполное финансирование мероприятий подпрограммы из бюджета Карагинского района, а также отсутствие субсидий из бюджета Камчатского края на реализацию мероприятий региональных проектов. </w:t>
      </w:r>
    </w:p>
    <w:p w14:paraId="4D48202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случае финансирование мероприятий будет не существенно, что в целом может привести к снижению качества культурного обслуживания и снижению показателей посещаемости и результативности деятельности МБУК "ДК п. Оссора".</w:t>
      </w:r>
    </w:p>
    <w:p w14:paraId="63072E72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8DABEC" w14:textId="77777777" w:rsidR="00640DE0" w:rsidRPr="004A69BD" w:rsidRDefault="00F54021" w:rsidP="004A69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Подпрограмма "Региональные проекты".</w:t>
      </w:r>
    </w:p>
    <w:p w14:paraId="470954C6" w14:textId="77777777" w:rsidR="00640DE0" w:rsidRPr="004A69BD" w:rsidRDefault="0064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061A2D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Подпрограммы "Региональные проекты" является формирование общероссийской гражданской идентичности, направленной на сохранение и защиту самобытности, культуры, традиций народов России.</w:t>
      </w:r>
    </w:p>
    <w:p w14:paraId="21271FEB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Первоочередной задачей требующей решения для достижения поставленной цели – это организация и проведение мероприятий в рамках регионального проекта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отношений".</w:t>
      </w:r>
    </w:p>
    <w:p w14:paraId="75003F9A" w14:textId="69200E26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Участниками Программы, ответственными за реализацию Подпрограммы "Региональные проекты" являются учреждения культуры, подведомственные администрации Карагинского района: МБУДО "Карагинская ДШИ", МБУК "КМ ЦБС", МБУК "КРКМ"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МБУК "ДК п. Оссора".</w:t>
      </w:r>
    </w:p>
    <w:p w14:paraId="2594F0DB" w14:textId="5AB409B4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реализации поставленной задачи в подпрограмме предусмотрено мероприятие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отношений", которое реализуется путем перечисления денежных средств из краевого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местного бюджетов на:</w:t>
      </w:r>
    </w:p>
    <w:p w14:paraId="5DE8C96A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Организацию и проведение культурных, игровых, спортивных, презентационных мероприятий, конкурсов и выставок, направленных на формирование в обществе межнационального согласия;</w:t>
      </w:r>
    </w:p>
    <w:p w14:paraId="4683C8C4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Формирование призового фонда для мероприятий, направленных на формирование в обществе межнационального согласия;</w:t>
      </w:r>
    </w:p>
    <w:p w14:paraId="48B9D833" w14:textId="3CAE2C49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 Оплату расходов по изготовлению (производству) и распространению рекламной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полиграфической продукции, направленной на формирование в обществе межнационального согласия;</w:t>
      </w:r>
    </w:p>
    <w:p w14:paraId="1CA803EE" w14:textId="08343D6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 Оплату расходов, связанных с выпуском публикаций, направленных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гармонизацию межнациональных отношений в районе.</w:t>
      </w:r>
    </w:p>
    <w:p w14:paraId="74AB8E69" w14:textId="029AC2C6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Ожидаемые результаты от реализации мероприятий:</w:t>
      </w:r>
    </w:p>
    <w:p w14:paraId="748340E3" w14:textId="77777777" w:rsidR="005B60F0" w:rsidRPr="004A69BD" w:rsidRDefault="005B6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9"/>
        <w:tblW w:w="96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4"/>
        <w:gridCol w:w="1795"/>
        <w:gridCol w:w="992"/>
        <w:gridCol w:w="871"/>
        <w:gridCol w:w="794"/>
        <w:gridCol w:w="794"/>
        <w:gridCol w:w="794"/>
        <w:gridCol w:w="794"/>
        <w:gridCol w:w="741"/>
        <w:gridCol w:w="9"/>
      </w:tblGrid>
      <w:tr w:rsidR="005B60F0" w:rsidRPr="004A69BD" w14:paraId="51C75DAD" w14:textId="77777777">
        <w:trPr>
          <w:gridAfter w:val="1"/>
          <w:wAfter w:w="9" w:type="dxa"/>
          <w:trHeight w:val="255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5D3049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2490C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578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913C0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</w:tr>
      <w:tr w:rsidR="005B60F0" w:rsidRPr="004A69BD" w14:paraId="28609D0D" w14:textId="77777777">
        <w:trPr>
          <w:trHeight w:val="525"/>
        </w:trPr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1A723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5DC22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EAC5D7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  <w:p w14:paraId="4EB49981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1BFE3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B08A9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800C9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2BF45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20A6FC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B31606" w14:textId="77777777" w:rsidR="00640DE0" w:rsidRPr="004A69BD" w:rsidRDefault="00F54021">
            <w:pPr>
              <w:spacing w:before="60" w:after="60" w:line="200" w:lineRule="auto"/>
              <w:ind w:left="-112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2031</w:t>
            </w:r>
          </w:p>
        </w:tc>
      </w:tr>
      <w:tr w:rsidR="005B60F0" w:rsidRPr="004A69BD" w14:paraId="4666FF2F" w14:textId="77777777">
        <w:trPr>
          <w:trHeight w:val="1402"/>
        </w:trPr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5D065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86FE8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проведённых мероприятий, направленных на гармонизацию межнациональных 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7A007B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1496C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A8CCD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62C5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218A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8868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DA3E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B60F0" w:rsidRPr="004A69BD" w14:paraId="5BF4A07B" w14:textId="77777777">
        <w:trPr>
          <w:trHeight w:val="936"/>
        </w:trPr>
        <w:tc>
          <w:tcPr>
            <w:tcW w:w="20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8958C" w14:textId="77777777" w:rsidR="00640DE0" w:rsidRPr="004A69BD" w:rsidRDefault="0064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E1624" w14:textId="77777777" w:rsidR="00640DE0" w:rsidRPr="004A69BD" w:rsidRDefault="00F54021">
            <w:pPr>
              <w:spacing w:before="120" w:after="0" w:line="18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посещений мероприятий, реализованных в рамках Подпрограммы "Региональные проекты"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44DB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5B826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667C4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79B7F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55A6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A50F9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150C7" w14:textId="77777777" w:rsidR="00640DE0" w:rsidRPr="004A69BD" w:rsidRDefault="00F54021">
            <w:pPr>
              <w:spacing w:before="120" w:after="0" w:line="18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69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52BD85BF" w14:textId="25A8D711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Реализация мероприятия Подпрограммы "Региональные проекты" будет содействовать формированию общероссийской гражданской идентичности, сохранению самобытности, культуры, традиций народов России, повышению уровня качества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доступности культурно-досуговых мероприятий для населения, вовлечению всех групп населения в активную творческую деятельность, поддержанию показателя количества посещений культурных мероприятий на уровне 2025 года.</w:t>
      </w:r>
    </w:p>
    <w:p w14:paraId="4BC0C761" w14:textId="77777777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Риском неуспешной реализации Подпрограмм "Региональные проекты" является возможное неполучения субсидий из бюджета Камчатского края на реализацию мероприятий региональных проектов, а также отсутствие </w:t>
      </w:r>
      <w:proofErr w:type="spellStart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софинансирования</w:t>
      </w:r>
      <w:proofErr w:type="spellEnd"/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бюджета Карагинского района.</w:t>
      </w:r>
    </w:p>
    <w:p w14:paraId="3DADA9A8" w14:textId="56CB0E04" w:rsidR="00640DE0" w:rsidRPr="004A69BD" w:rsidRDefault="00F5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финансирования мероприятий, направленных на формирование гражданской идентичности и гармонизации межнациональных отношений, может привести</w:t>
      </w:r>
      <w:r w:rsidR="003203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росту экстремистских настроений. </w:t>
      </w:r>
    </w:p>
    <w:p w14:paraId="7DC4A0D2" w14:textId="77777777" w:rsidR="004A69BD" w:rsidRDefault="004A69BD" w:rsidP="004A69BD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662D8D8D" w14:textId="09E29FF7" w:rsidR="004A69BD" w:rsidRPr="004A69BD" w:rsidRDefault="004A69BD" w:rsidP="004A69BD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4A69BD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> </w:t>
      </w:r>
      <w:r w:rsidRPr="004A69BD">
        <w:rPr>
          <w:b/>
          <w:color w:val="000000"/>
          <w:sz w:val="28"/>
          <w:szCs w:val="28"/>
        </w:rPr>
        <w:t xml:space="preserve">Ресурсное обеспечение реализации </w:t>
      </w:r>
      <w:r w:rsidR="00320368">
        <w:rPr>
          <w:b/>
          <w:color w:val="000000"/>
          <w:sz w:val="28"/>
          <w:szCs w:val="28"/>
        </w:rPr>
        <w:t>П</w:t>
      </w:r>
      <w:r w:rsidRPr="004A69BD">
        <w:rPr>
          <w:b/>
          <w:color w:val="000000"/>
          <w:sz w:val="28"/>
          <w:szCs w:val="28"/>
        </w:rPr>
        <w:t>рограммы</w:t>
      </w:r>
    </w:p>
    <w:p w14:paraId="0FE934EB" w14:textId="77777777" w:rsidR="004A69BD" w:rsidRPr="004A69BD" w:rsidRDefault="004A69BD" w:rsidP="004A69BD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7C9C54BA" w14:textId="1E449D50" w:rsidR="004A69BD" w:rsidRPr="004A69BD" w:rsidRDefault="004A69BD" w:rsidP="004A6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Ресурсное обеспечение Подпрограмм указано в приложение № 1 к Программе.</w:t>
      </w:r>
    </w:p>
    <w:p w14:paraId="15151810" w14:textId="717A1544" w:rsidR="004A69BD" w:rsidRPr="004A69BD" w:rsidRDefault="004A69BD" w:rsidP="004A6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мероприятия Подпрограмм, за счет средств краевого</w:t>
      </w:r>
      <w:r w:rsidR="003203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BD">
        <w:rPr>
          <w:rFonts w:ascii="Times New Roman" w:hAnsi="Times New Roman" w:cs="Times New Roman"/>
          <w:color w:val="000000"/>
          <w:sz w:val="24"/>
          <w:szCs w:val="24"/>
        </w:rPr>
        <w:t xml:space="preserve">и местного бюджетов ежегодно подлежат уточнению и утверждению в порядке, установленном в соответствии с Законом Камчатского края о краевом бюджете и решением Совета депутатов Карагинского района о бюджете Карагинского района на очередной финансовый год. </w:t>
      </w:r>
    </w:p>
    <w:p w14:paraId="6548E092" w14:textId="1BB173B3" w:rsidR="004A69BD" w:rsidRPr="004A69BD" w:rsidRDefault="004A69BD" w:rsidP="004A6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Администрация Карагинского района осуществляет финансирование мероприятий Программы на каждый финансовый год, в пределах годового объема бюджетных ассигнований, которые указываются в расходной части бюджета Карагинского района.</w:t>
      </w:r>
    </w:p>
    <w:p w14:paraId="37DC3B2C" w14:textId="4662C245" w:rsidR="004A69BD" w:rsidRPr="004A69BD" w:rsidRDefault="004A69BD" w:rsidP="004A6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Общее руководство и контроль над исполнением Подпрограмм осуществляет культуры администрации Карагинского района, который осуществляет меры по полному</w:t>
      </w:r>
      <w:r w:rsidR="003203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BD">
        <w:rPr>
          <w:rFonts w:ascii="Times New Roman" w:hAnsi="Times New Roman" w:cs="Times New Roman"/>
          <w:color w:val="000000"/>
          <w:sz w:val="24"/>
          <w:szCs w:val="24"/>
        </w:rPr>
        <w:t>и качественному выполнению мероприятий Подпрограмм.</w:t>
      </w:r>
    </w:p>
    <w:p w14:paraId="16D6E3AC" w14:textId="4FE4C7EB" w:rsidR="004A69BD" w:rsidRPr="004A69BD" w:rsidRDefault="004A69BD" w:rsidP="004A6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Отдел культуры администрации Карагинского района несет ответственность</w:t>
      </w:r>
      <w:r w:rsidR="003203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9BD">
        <w:rPr>
          <w:rFonts w:ascii="Times New Roman" w:hAnsi="Times New Roman" w:cs="Times New Roman"/>
          <w:color w:val="000000"/>
          <w:sz w:val="24"/>
          <w:szCs w:val="24"/>
        </w:rPr>
        <w:t>за своевременное и целевое использование бюджетных средств, выделенных на выполнение программных мероприятий, обеспечивает подготовку и предоставление отчета о выполнении мероприятий Подпрограмм.</w:t>
      </w:r>
    </w:p>
    <w:p w14:paraId="4A526E91" w14:textId="5378010A" w:rsidR="00640DE0" w:rsidRDefault="004A69BD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9BD">
        <w:rPr>
          <w:rFonts w:ascii="Times New Roman" w:hAnsi="Times New Roman" w:cs="Times New Roman"/>
          <w:color w:val="000000"/>
          <w:sz w:val="24"/>
          <w:szCs w:val="24"/>
        </w:rPr>
        <w:t>По всем мероприятия Программы утверждены порядки по предоставлению финансовой поддержки.</w:t>
      </w:r>
    </w:p>
    <w:p w14:paraId="3DCCAD42" w14:textId="701F8189" w:rsidR="004A69BD" w:rsidRDefault="004A69BD" w:rsidP="004A69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B94655" w14:textId="4EC3CA97" w:rsidR="004A69BD" w:rsidRDefault="004A69BD" w:rsidP="004A6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Проектная часть Программы</w:t>
      </w:r>
    </w:p>
    <w:p w14:paraId="759E7414" w14:textId="5AD8189A" w:rsidR="004A69BD" w:rsidRPr="004A69BD" w:rsidRDefault="004A69BD" w:rsidP="004A69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34B72B" w14:textId="596288F2" w:rsidR="004A69BD" w:rsidRPr="004A69BD" w:rsidRDefault="004A69BD" w:rsidP="004A69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9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Проектно-инвестиционная часть в Программе не предусмотрена.</w:t>
      </w:r>
    </w:p>
    <w:sectPr w:rsidR="004A69BD" w:rsidRPr="004A69BD" w:rsidSect="004A69BD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4FF16" w14:textId="77777777" w:rsidR="004A69BD" w:rsidRDefault="004A69BD">
      <w:pPr>
        <w:spacing w:after="0" w:line="240" w:lineRule="auto"/>
      </w:pPr>
      <w:r>
        <w:separator/>
      </w:r>
    </w:p>
  </w:endnote>
  <w:endnote w:type="continuationSeparator" w:id="0">
    <w:p w14:paraId="1868F525" w14:textId="77777777" w:rsidR="004A69BD" w:rsidRDefault="004A6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5F893" w14:textId="77777777" w:rsidR="004A69BD" w:rsidRDefault="004A69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20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1DDDBDE" w14:textId="77777777" w:rsidR="004A69BD" w:rsidRDefault="004A69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89707" w14:textId="77777777" w:rsidR="004A69BD" w:rsidRDefault="004A69BD">
      <w:pPr>
        <w:spacing w:after="0" w:line="240" w:lineRule="auto"/>
      </w:pPr>
      <w:r>
        <w:separator/>
      </w:r>
    </w:p>
  </w:footnote>
  <w:footnote w:type="continuationSeparator" w:id="0">
    <w:p w14:paraId="0197D642" w14:textId="77777777" w:rsidR="004A69BD" w:rsidRDefault="004A6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0"/>
    <w:rsid w:val="00320368"/>
    <w:rsid w:val="004A69BD"/>
    <w:rsid w:val="005B60F0"/>
    <w:rsid w:val="00640DE0"/>
    <w:rsid w:val="00A75484"/>
    <w:rsid w:val="00EA153E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C79A"/>
  <w15:docId w15:val="{A8D1FDE7-7EC1-4A13-AA08-5032D9A1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7E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B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958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header"/>
    <w:basedOn w:val="a"/>
    <w:link w:val="af0"/>
    <w:uiPriority w:val="99"/>
    <w:unhideWhenUsed/>
    <w:rsid w:val="00B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E7D5E"/>
  </w:style>
  <w:style w:type="paragraph" w:styleId="af1">
    <w:name w:val="footer"/>
    <w:basedOn w:val="a"/>
    <w:link w:val="af2"/>
    <w:uiPriority w:val="99"/>
    <w:unhideWhenUsed/>
    <w:rsid w:val="00BE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E7D5E"/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3">
    <w:name w:val="s_3"/>
    <w:basedOn w:val="a"/>
    <w:rsid w:val="00F5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F54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Цветовое выделение"/>
    <w:uiPriority w:val="99"/>
    <w:rsid w:val="00F54021"/>
    <w:rPr>
      <w:b/>
      <w:bCs/>
      <w:color w:val="26282F"/>
    </w:rPr>
  </w:style>
  <w:style w:type="paragraph" w:styleId="afc">
    <w:name w:val="No Spacing"/>
    <w:uiPriority w:val="1"/>
    <w:qFormat/>
    <w:rsid w:val="005B60F0"/>
    <w:pPr>
      <w:spacing w:after="0" w:line="240" w:lineRule="auto"/>
    </w:pPr>
  </w:style>
  <w:style w:type="character" w:styleId="afd">
    <w:name w:val="Emphasis"/>
    <w:uiPriority w:val="20"/>
    <w:qFormat/>
    <w:rsid w:val="004A6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Epe+3l2sctH1ttF60i255qVKA==">CgMxLjAyCGguZ2pkZ3hzOAByITF4ZFZ3ckxRbHhUQzFUYWhpaHNUaW9ZX1UtWGJQTzk4Nw==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 Надежда Сергеевна</dc:creator>
  <cp:lastModifiedBy>Котлярова Виолетта Сергеевна</cp:lastModifiedBy>
  <cp:revision>2</cp:revision>
  <cp:lastPrinted>2024-11-12T20:50:00Z</cp:lastPrinted>
  <dcterms:created xsi:type="dcterms:W3CDTF">2024-11-17T22:00:00Z</dcterms:created>
  <dcterms:modified xsi:type="dcterms:W3CDTF">2024-11-17T22:00:00Z</dcterms:modified>
</cp:coreProperties>
</file>